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42" w:rsidRPr="005150E4" w:rsidRDefault="00753E68" w:rsidP="002019C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</w:rPr>
        <w:t xml:space="preserve">ДОГОВОР № </w:t>
      </w:r>
      <w:r w:rsidR="008B489B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</w:rPr>
        <w:t>____</w:t>
      </w:r>
    </w:p>
    <w:p w:rsidR="00D04A42" w:rsidRDefault="00D04A42" w:rsidP="002019C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</w:rPr>
      </w:pPr>
      <w:r w:rsidRPr="00D04A42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</w:rPr>
        <w:t>на оказание транспортно-экспедиционных услуг</w:t>
      </w:r>
    </w:p>
    <w:p w:rsidR="002019C2" w:rsidRPr="00D04A42" w:rsidRDefault="002019C2" w:rsidP="002019C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</w:rPr>
      </w:pPr>
    </w:p>
    <w:p w:rsid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г. Москва </w:t>
      </w:r>
      <w:r w:rsidR="00AF6E5C">
        <w:rPr>
          <w:rFonts w:asciiTheme="majorHAnsi" w:hAnsiTheme="majorHAnsi" w:cs="TimesNewRomanPSMT"/>
          <w:color w:val="000000"/>
          <w:sz w:val="24"/>
          <w:szCs w:val="24"/>
        </w:rPr>
        <w:tab/>
      </w:r>
      <w:r w:rsidR="00AF6E5C">
        <w:rPr>
          <w:rFonts w:asciiTheme="majorHAnsi" w:hAnsiTheme="majorHAnsi" w:cs="TimesNewRomanPSMT"/>
          <w:color w:val="000000"/>
          <w:sz w:val="24"/>
          <w:szCs w:val="24"/>
        </w:rPr>
        <w:tab/>
      </w:r>
      <w:r w:rsidR="00AF6E5C">
        <w:rPr>
          <w:rFonts w:asciiTheme="majorHAnsi" w:hAnsiTheme="majorHAnsi" w:cs="TimesNewRomanPSMT"/>
          <w:color w:val="000000"/>
          <w:sz w:val="24"/>
          <w:szCs w:val="24"/>
        </w:rPr>
        <w:tab/>
      </w:r>
      <w:r w:rsidR="00AF6E5C">
        <w:rPr>
          <w:rFonts w:asciiTheme="majorHAnsi" w:hAnsiTheme="majorHAnsi" w:cs="TimesNewRomanPSMT"/>
          <w:color w:val="000000"/>
          <w:sz w:val="24"/>
          <w:szCs w:val="24"/>
        </w:rPr>
        <w:tab/>
      </w:r>
      <w:r w:rsidR="00AF6E5C">
        <w:rPr>
          <w:rFonts w:asciiTheme="majorHAnsi" w:hAnsiTheme="majorHAnsi" w:cs="TimesNewRomanPSMT"/>
          <w:color w:val="000000"/>
          <w:sz w:val="24"/>
          <w:szCs w:val="24"/>
        </w:rPr>
        <w:tab/>
      </w:r>
      <w:r w:rsidR="00AF6E5C">
        <w:rPr>
          <w:rFonts w:asciiTheme="majorHAnsi" w:hAnsiTheme="majorHAnsi" w:cs="TimesNewRomanPSMT"/>
          <w:color w:val="000000"/>
          <w:sz w:val="24"/>
          <w:szCs w:val="24"/>
        </w:rPr>
        <w:tab/>
      </w:r>
      <w:r w:rsidR="00AF6E5C">
        <w:rPr>
          <w:rFonts w:asciiTheme="majorHAnsi" w:hAnsiTheme="majorHAnsi" w:cs="TimesNewRomanPSMT"/>
          <w:color w:val="000000"/>
          <w:sz w:val="24"/>
          <w:szCs w:val="24"/>
        </w:rPr>
        <w:tab/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«</w:t>
      </w:r>
      <w:r w:rsidR="008B489B">
        <w:rPr>
          <w:rFonts w:asciiTheme="majorHAnsi" w:hAnsiTheme="majorHAnsi" w:cs="TimesNewRomanPSMT"/>
          <w:color w:val="000000"/>
          <w:sz w:val="24"/>
          <w:szCs w:val="24"/>
        </w:rPr>
        <w:t>___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»</w:t>
      </w:r>
      <w:r w:rsidR="005265CA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8B489B">
        <w:rPr>
          <w:rFonts w:asciiTheme="majorHAnsi" w:hAnsiTheme="majorHAnsi" w:cs="TimesNewRomanPSMT"/>
          <w:color w:val="000000"/>
          <w:sz w:val="24"/>
          <w:szCs w:val="24"/>
        </w:rPr>
        <w:t>___________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 20</w:t>
      </w:r>
      <w:r w:rsidR="005265CA">
        <w:rPr>
          <w:rFonts w:asciiTheme="majorHAnsi" w:hAnsiTheme="majorHAnsi" w:cs="TimesNewRomanPSMT"/>
          <w:color w:val="000000"/>
          <w:sz w:val="24"/>
          <w:szCs w:val="24"/>
        </w:rPr>
        <w:t>1</w:t>
      </w:r>
      <w:r w:rsidR="008B489B">
        <w:rPr>
          <w:rFonts w:asciiTheme="majorHAnsi" w:hAnsiTheme="majorHAnsi" w:cs="TimesNewRomanPSMT"/>
          <w:color w:val="000000"/>
          <w:sz w:val="24"/>
          <w:szCs w:val="24"/>
        </w:rPr>
        <w:t>__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 г.</w:t>
      </w:r>
    </w:p>
    <w:p w:rsidR="002019C2" w:rsidRPr="00D04A42" w:rsidRDefault="002019C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D04A42" w:rsidRPr="00D04A42" w:rsidRDefault="00AF6E5C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proofErr w:type="gramStart"/>
      <w:r w:rsidRPr="00AF6E5C">
        <w:rPr>
          <w:rFonts w:ascii="Cambria" w:eastAsia="Calibri" w:hAnsi="Cambria" w:cs="TimesNewRomanPSMT"/>
          <w:color w:val="000000"/>
          <w:sz w:val="24"/>
          <w:szCs w:val="24"/>
        </w:rPr>
        <w:t>Общество с ограниченной ответственностью «</w:t>
      </w:r>
      <w:r w:rsidR="00440CC8">
        <w:rPr>
          <w:rFonts w:ascii="Cambria" w:eastAsia="Calibri" w:hAnsi="Cambria" w:cs="TimesNewRomanPSMT"/>
          <w:color w:val="000000"/>
          <w:sz w:val="24"/>
          <w:szCs w:val="24"/>
        </w:rPr>
        <w:t>РУБИС</w:t>
      </w:r>
      <w:r w:rsidR="00440CC8" w:rsidRPr="00AF6E5C">
        <w:rPr>
          <w:rFonts w:ascii="Cambria" w:eastAsia="Calibri" w:hAnsi="Cambria" w:cs="TimesNewRomanPSMT"/>
          <w:color w:val="000000"/>
          <w:sz w:val="24"/>
          <w:szCs w:val="24"/>
        </w:rPr>
        <w:t xml:space="preserve">», именуемое в дальнейшем «Экспедитор», в лице </w:t>
      </w:r>
      <w:r w:rsidR="00440CC8">
        <w:rPr>
          <w:rFonts w:ascii="Cambria" w:eastAsia="Calibri" w:hAnsi="Cambria" w:cs="TimesNewRomanPSMT"/>
          <w:color w:val="000000"/>
          <w:sz w:val="24"/>
          <w:szCs w:val="24"/>
        </w:rPr>
        <w:t>Генерального</w:t>
      </w:r>
      <w:r w:rsidR="00440CC8" w:rsidRPr="00AF6E5C">
        <w:rPr>
          <w:rFonts w:ascii="Cambria" w:eastAsia="Calibri" w:hAnsi="Cambria" w:cs="TimesNewRomanPSMT"/>
          <w:color w:val="000000"/>
          <w:sz w:val="24"/>
          <w:szCs w:val="24"/>
        </w:rPr>
        <w:t xml:space="preserve"> директора </w:t>
      </w:r>
      <w:proofErr w:type="spellStart"/>
      <w:r w:rsidRPr="00AF6E5C">
        <w:rPr>
          <w:rFonts w:ascii="Cambria" w:eastAsia="Calibri" w:hAnsi="Cambria" w:cs="TimesNewRomanPSMT"/>
          <w:color w:val="000000"/>
          <w:sz w:val="24"/>
          <w:szCs w:val="24"/>
        </w:rPr>
        <w:t>Терлоева</w:t>
      </w:r>
      <w:proofErr w:type="spellEnd"/>
      <w:r w:rsidRPr="00AF6E5C">
        <w:rPr>
          <w:rFonts w:ascii="Cambria" w:eastAsia="Calibri" w:hAnsi="Cambria" w:cs="TimesNewRomanPSMT"/>
          <w:color w:val="000000"/>
          <w:sz w:val="24"/>
          <w:szCs w:val="24"/>
        </w:rPr>
        <w:t xml:space="preserve"> Тамерлана </w:t>
      </w:r>
      <w:proofErr w:type="spellStart"/>
      <w:r w:rsidRPr="00AF6E5C">
        <w:rPr>
          <w:rFonts w:ascii="Cambria" w:eastAsia="Calibri" w:hAnsi="Cambria" w:cs="TimesNewRomanPSMT"/>
          <w:color w:val="000000"/>
          <w:sz w:val="24"/>
          <w:szCs w:val="24"/>
        </w:rPr>
        <w:t>Лечиевича</w:t>
      </w:r>
      <w:proofErr w:type="spellEnd"/>
      <w:r w:rsidRPr="00AF6E5C">
        <w:rPr>
          <w:rFonts w:ascii="Cambria" w:eastAsia="Calibri" w:hAnsi="Cambria" w:cs="TimesNewRomanPSMT"/>
          <w:color w:val="000000"/>
          <w:sz w:val="24"/>
          <w:szCs w:val="24"/>
        </w:rPr>
        <w:t>, действующего на основании Устава с одной стороны</w:t>
      </w:r>
      <w:r w:rsidR="00D04A42" w:rsidRPr="00753E68">
        <w:rPr>
          <w:rFonts w:ascii="Cambria" w:eastAsia="Calibri" w:hAnsi="Cambria" w:cs="TimesNewRomanPSMT"/>
          <w:color w:val="000000"/>
          <w:sz w:val="24"/>
          <w:szCs w:val="24"/>
        </w:rPr>
        <w:t>, и</w:t>
      </w:r>
      <w:r w:rsidR="00210621" w:rsidRPr="00753E68">
        <w:rPr>
          <w:rFonts w:ascii="Cambria" w:eastAsia="Calibri" w:hAnsi="Cambria" w:cs="TimesNewRomanPSMT"/>
          <w:color w:val="000000"/>
          <w:sz w:val="24"/>
          <w:szCs w:val="24"/>
        </w:rPr>
        <w:t xml:space="preserve"> </w:t>
      </w:r>
      <w:r w:rsidR="00F22831" w:rsidRPr="00AF6E5C">
        <w:rPr>
          <w:rFonts w:ascii="Cambria" w:eastAsia="Calibri" w:hAnsi="Cambria" w:cs="TimesNewRomanPSMT"/>
          <w:color w:val="000000"/>
          <w:sz w:val="24"/>
          <w:szCs w:val="24"/>
        </w:rPr>
        <w:t>Общество с ограниченной ответственностью «</w:t>
      </w:r>
      <w:r w:rsidR="00290699">
        <w:rPr>
          <w:rFonts w:ascii="Cambria" w:eastAsia="Calibri" w:hAnsi="Cambria" w:cs="TimesNewRomanPSMT"/>
          <w:color w:val="000000"/>
          <w:sz w:val="24"/>
          <w:szCs w:val="24"/>
        </w:rPr>
        <w:t>------------------</w:t>
      </w:r>
      <w:r w:rsidR="00F22831" w:rsidRPr="00AF6E5C">
        <w:rPr>
          <w:rFonts w:ascii="Cambria" w:eastAsia="Calibri" w:hAnsi="Cambria" w:cs="TimesNewRomanPSMT"/>
          <w:color w:val="000000"/>
          <w:sz w:val="24"/>
          <w:szCs w:val="24"/>
        </w:rPr>
        <w:t>», именуемое в дальнейшем «</w:t>
      </w:r>
      <w:r w:rsidR="00F22831">
        <w:rPr>
          <w:rFonts w:ascii="Cambria" w:eastAsia="Calibri" w:hAnsi="Cambria" w:cs="TimesNewRomanPSMT"/>
          <w:color w:val="000000"/>
          <w:sz w:val="24"/>
          <w:szCs w:val="24"/>
        </w:rPr>
        <w:t>Клиент</w:t>
      </w:r>
      <w:r w:rsidR="00F22831" w:rsidRPr="00AF6E5C">
        <w:rPr>
          <w:rFonts w:ascii="Cambria" w:eastAsia="Calibri" w:hAnsi="Cambria" w:cs="TimesNewRomanPSMT"/>
          <w:color w:val="000000"/>
          <w:sz w:val="24"/>
          <w:szCs w:val="24"/>
        </w:rPr>
        <w:t>», в лице директора</w:t>
      </w:r>
      <w:r w:rsidR="004A491A">
        <w:rPr>
          <w:rFonts w:ascii="Cambria" w:eastAsia="Calibri" w:hAnsi="Cambria" w:cs="TimesNewRomanPSMT"/>
          <w:color w:val="000000"/>
          <w:sz w:val="24"/>
          <w:szCs w:val="24"/>
        </w:rPr>
        <w:t xml:space="preserve"> </w:t>
      </w:r>
      <w:r w:rsidR="00290699">
        <w:rPr>
          <w:rFonts w:ascii="Cambria" w:eastAsia="Calibri" w:hAnsi="Cambria" w:cs="TimesNewRomanPSMT"/>
          <w:color w:val="000000"/>
          <w:sz w:val="24"/>
          <w:szCs w:val="24"/>
        </w:rPr>
        <w:t>---------------------------------</w:t>
      </w:r>
      <w:r w:rsidR="00D04A42" w:rsidRPr="00753E68">
        <w:rPr>
          <w:rFonts w:ascii="Cambria" w:eastAsia="Calibri" w:hAnsi="Cambria" w:cs="TimesNewRomanPSMT"/>
          <w:color w:val="000000"/>
          <w:sz w:val="24"/>
          <w:szCs w:val="24"/>
        </w:rPr>
        <w:t>,</w:t>
      </w:r>
      <w:r w:rsidR="00EB4A9C">
        <w:rPr>
          <w:rFonts w:ascii="Cambria" w:eastAsia="Calibri" w:hAnsi="Cambria" w:cs="TimesNewRomanPSMT"/>
          <w:color w:val="000000"/>
          <w:sz w:val="24"/>
          <w:szCs w:val="24"/>
        </w:rPr>
        <w:t xml:space="preserve"> </w:t>
      </w:r>
      <w:r w:rsidR="00EB4A9C" w:rsidRPr="00AF6E5C">
        <w:rPr>
          <w:rFonts w:ascii="Cambria" w:eastAsia="Calibri" w:hAnsi="Cambria" w:cs="TimesNewRomanPSMT"/>
          <w:color w:val="000000"/>
          <w:sz w:val="24"/>
          <w:szCs w:val="24"/>
        </w:rPr>
        <w:t>действующего на основании Устава</w:t>
      </w:r>
      <w:r w:rsidR="00D04A42" w:rsidRPr="00210621">
        <w:rPr>
          <w:rFonts w:ascii="Cambria" w:eastAsia="Calibri" w:hAnsi="Cambria" w:cs="TimesNewRomanPSMT"/>
          <w:color w:val="000000"/>
          <w:sz w:val="24"/>
          <w:szCs w:val="24"/>
        </w:rPr>
        <w:t xml:space="preserve"> </w:t>
      </w:r>
      <w:r w:rsidR="00D04A42" w:rsidRPr="00C472D5">
        <w:rPr>
          <w:rFonts w:ascii="Cambria" w:eastAsia="Calibri" w:hAnsi="Cambria" w:cs="TimesNewRomanPSMT"/>
          <w:color w:val="000000"/>
          <w:sz w:val="24"/>
          <w:szCs w:val="24"/>
        </w:rPr>
        <w:t>с другой стороны,</w:t>
      </w:r>
      <w:r w:rsidR="00EB4A9C">
        <w:rPr>
          <w:rFonts w:ascii="Cambria" w:eastAsia="Calibri" w:hAnsi="Cambria" w:cs="TimesNewRomanPSMT"/>
          <w:color w:val="000000"/>
          <w:sz w:val="24"/>
          <w:szCs w:val="24"/>
        </w:rPr>
        <w:t xml:space="preserve"> вместе</w:t>
      </w:r>
      <w:r w:rsidR="00210621" w:rsidRPr="00C472D5">
        <w:rPr>
          <w:rFonts w:ascii="Cambria" w:eastAsia="Calibri" w:hAnsi="Cambria" w:cs="TimesNewRomanPSMT"/>
          <w:color w:val="000000"/>
          <w:sz w:val="24"/>
          <w:szCs w:val="24"/>
        </w:rPr>
        <w:t xml:space="preserve"> </w:t>
      </w:r>
      <w:r w:rsidR="00D04A42" w:rsidRPr="00C472D5">
        <w:rPr>
          <w:rFonts w:ascii="Cambria" w:eastAsia="Calibri" w:hAnsi="Cambria" w:cs="TimesNewRomanPSMT"/>
          <w:color w:val="000000"/>
          <w:sz w:val="24"/>
          <w:szCs w:val="24"/>
        </w:rPr>
        <w:t>именуемые в дальнейшем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 «Стороны»</w:t>
      </w:r>
      <w:r w:rsidR="00D04A42">
        <w:rPr>
          <w:rFonts w:asciiTheme="majorHAnsi" w:hAnsiTheme="majorHAnsi" w:cs="TimesNewRomanPSMT"/>
          <w:color w:val="000000"/>
          <w:sz w:val="24"/>
          <w:szCs w:val="24"/>
        </w:rPr>
        <w:t xml:space="preserve">, заключили настоящий договор о 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нижеследующем:</w:t>
      </w:r>
      <w:proofErr w:type="gramEnd"/>
    </w:p>
    <w:p w:rsidR="000577C9" w:rsidRPr="000577C9" w:rsidRDefault="000577C9" w:rsidP="000577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ItalicMT"/>
          <w:b/>
          <w:bCs/>
          <w:iCs/>
          <w:color w:val="000000"/>
          <w:sz w:val="24"/>
          <w:szCs w:val="24"/>
        </w:rPr>
      </w:pPr>
      <w:r w:rsidRPr="000577C9">
        <w:rPr>
          <w:rFonts w:asciiTheme="majorHAnsi" w:hAnsiTheme="majorHAnsi" w:cs="TimesNewRomanPS-BoldItalicMT"/>
          <w:b/>
          <w:bCs/>
          <w:iCs/>
          <w:color w:val="000000"/>
          <w:sz w:val="24"/>
          <w:szCs w:val="24"/>
        </w:rPr>
        <w:t>СЛОВАРЬ ТЕРМИНОВ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</w:rPr>
        <w:t xml:space="preserve">«экспедитор»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- лицо, выполняющее или организующее вы</w:t>
      </w:r>
      <w:r w:rsidR="00224E5E">
        <w:rPr>
          <w:rFonts w:asciiTheme="majorHAnsi" w:hAnsiTheme="majorHAnsi" w:cs="TimesNewRomanPSMT"/>
          <w:color w:val="000000"/>
          <w:sz w:val="24"/>
          <w:szCs w:val="24"/>
        </w:rPr>
        <w:t xml:space="preserve">полнение определенных договором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транспортной экспедиции транспортно-экспедиционных услуг;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</w:rPr>
        <w:t xml:space="preserve">«клиент»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- лицо, заключившее с экспедитором договор транспортной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 экспедиции и принявшее на себя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обязательство 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оплатить выполнение </w:t>
      </w:r>
      <w:proofErr w:type="spellStart"/>
      <w:r w:rsidR="00A704CE">
        <w:rPr>
          <w:rFonts w:asciiTheme="majorHAnsi" w:hAnsiTheme="majorHAnsi" w:cs="TimesNewRomanPSMT"/>
          <w:color w:val="000000"/>
          <w:sz w:val="24"/>
          <w:szCs w:val="24"/>
        </w:rPr>
        <w:t>транспортно</w:t>
      </w:r>
      <w:proofErr w:type="spellEnd"/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экспедиционных услуг, оказываемых экспедитором;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</w:rPr>
        <w:t xml:space="preserve">«груз»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- любое имущество, в отношении кот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орого экспедитор осуществляет организацию перевозки в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соответствии с договором транспортной экспедиции;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</w:rPr>
        <w:t xml:space="preserve">«грузоотправитель»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- лицо, предъявившее груз к перевозке;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</w:rPr>
        <w:t xml:space="preserve">«грузополучатель»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- лицо, уполномоченное принять груз у экспедитора после окончания перевозки;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</w:rPr>
        <w:t xml:space="preserve">«перевозчик»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- лицо, осуществляющее перевозку груза на основе дог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овора перевозки, заключенного с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Экспедитором;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</w:rPr>
        <w:t xml:space="preserve">«поручение экспедитору (накладная на транспортно-экспедиционные услуги)»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- 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документ,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определяющий перечень и условия оказания экспедитором клиенту тра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нспортно-экспедиционных услуг в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рамках договора т</w:t>
      </w:r>
      <w:r w:rsidR="00977861">
        <w:rPr>
          <w:rFonts w:asciiTheme="majorHAnsi" w:hAnsiTheme="majorHAnsi" w:cs="TimesNewRomanPSMT"/>
          <w:color w:val="000000"/>
          <w:sz w:val="24"/>
          <w:szCs w:val="24"/>
        </w:rPr>
        <w:t>ранспортной экспедиции;</w:t>
      </w:r>
    </w:p>
    <w:p w:rsidR="00D04A42" w:rsidRDefault="000577C9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</w:rPr>
        <w:t>«плательщ</w:t>
      </w:r>
      <w:r w:rsidR="00D04A42" w:rsidRPr="00D04A42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</w:rPr>
        <w:t xml:space="preserve">ик» - 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лицо, оплатившее транспортно-экспедиционные услу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ги. Плательщиком может являться 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как грузоотправитель/грузополучатель, так и третье лицо.</w:t>
      </w:r>
    </w:p>
    <w:p w:rsidR="00977861" w:rsidRPr="00D04A42" w:rsidRDefault="00977861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D04A42" w:rsidRPr="000577C9" w:rsidRDefault="000577C9" w:rsidP="000577C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ItalicMT"/>
          <w:b/>
          <w:bCs/>
          <w:iCs/>
          <w:color w:val="000000"/>
          <w:sz w:val="24"/>
          <w:szCs w:val="24"/>
        </w:rPr>
      </w:pPr>
      <w:r w:rsidRPr="000577C9">
        <w:rPr>
          <w:rFonts w:asciiTheme="majorHAnsi" w:hAnsiTheme="majorHAnsi" w:cs="TimesNewRomanPS-BoldItalicMT"/>
          <w:b/>
          <w:bCs/>
          <w:iCs/>
          <w:color w:val="000000"/>
          <w:sz w:val="24"/>
          <w:szCs w:val="24"/>
        </w:rPr>
        <w:t>2. ПРЕДМЕТ ДОГОВОРА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2.1. Настоящий договор регулирует взаимоотношения сторон, связанные 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с организацией и оказанием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транспортно-экспедиционных услуг на территории Российской Федера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ции. Транспортно-экспедиционные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услуги осуществляются в соответствии с действующим законодательством Российской Федерации.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2.2. Экспедитор в течение срока действия настоящего договора обязуется от 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своего имени, но по поручению и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за оплату Клиента выполнять и организовывать следующие транспортно-экспедиционные услуги: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- перевозка грузов по территории РФ в пункт назначения, указанный Клиентом;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- передача груза в пункте назначения Клиенту или уполномочен</w:t>
      </w:r>
      <w:r w:rsidR="00A520C4">
        <w:rPr>
          <w:rFonts w:asciiTheme="majorHAnsi" w:hAnsiTheme="majorHAnsi" w:cs="TimesNewRomanPSMT"/>
          <w:color w:val="000000"/>
          <w:sz w:val="24"/>
          <w:szCs w:val="24"/>
        </w:rPr>
        <w:t>ному им лицу – Грузополучателю;</w:t>
      </w:r>
    </w:p>
    <w:p w:rsid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- доставка </w:t>
      </w:r>
      <w:r w:rsidR="00723988">
        <w:rPr>
          <w:rFonts w:asciiTheme="majorHAnsi" w:hAnsiTheme="majorHAnsi" w:cs="TimesNewRomanPSMT"/>
          <w:color w:val="000000"/>
          <w:sz w:val="24"/>
          <w:szCs w:val="24"/>
        </w:rPr>
        <w:t>груза от места погрузки</w:t>
      </w:r>
      <w:r w:rsidR="00A520C4">
        <w:rPr>
          <w:rFonts w:asciiTheme="majorHAnsi" w:hAnsiTheme="majorHAnsi" w:cs="TimesNewRomanPSMT"/>
          <w:color w:val="000000"/>
          <w:sz w:val="24"/>
          <w:szCs w:val="24"/>
        </w:rPr>
        <w:t>;</w:t>
      </w:r>
    </w:p>
    <w:p w:rsid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- иные услуги, осуществляемые в рамках настоящего договора.</w:t>
      </w:r>
    </w:p>
    <w:p w:rsidR="00285B26" w:rsidRPr="00285B26" w:rsidRDefault="00285B26" w:rsidP="00285B26">
      <w:pPr>
        <w:spacing w:line="240" w:lineRule="auto"/>
        <w:contextualSpacing/>
        <w:jc w:val="both"/>
        <w:rPr>
          <w:rFonts w:asciiTheme="majorHAnsi" w:hAnsiTheme="majorHAnsi"/>
          <w:bCs/>
          <w:color w:val="000000"/>
          <w:sz w:val="24"/>
          <w:szCs w:val="24"/>
        </w:rPr>
      </w:pPr>
      <w:r w:rsidRPr="00285B26">
        <w:rPr>
          <w:rFonts w:asciiTheme="majorHAnsi" w:hAnsiTheme="majorHAnsi" w:cs="TimesNewRomanPSMT"/>
          <w:color w:val="000000"/>
          <w:sz w:val="24"/>
          <w:szCs w:val="24"/>
        </w:rPr>
        <w:t xml:space="preserve">2.3. </w:t>
      </w:r>
      <w:r w:rsidR="00403EA2">
        <w:rPr>
          <w:rFonts w:asciiTheme="majorHAnsi" w:hAnsiTheme="majorHAnsi"/>
          <w:color w:val="000000"/>
          <w:sz w:val="24"/>
          <w:szCs w:val="24"/>
        </w:rPr>
        <w:t>Клиент направляет Экспедитору поручение</w:t>
      </w:r>
      <w:r w:rsidRPr="00285B26">
        <w:rPr>
          <w:rFonts w:asciiTheme="majorHAnsi" w:hAnsiTheme="majorHAnsi"/>
          <w:color w:val="000000"/>
          <w:sz w:val="24"/>
          <w:szCs w:val="24"/>
        </w:rPr>
        <w:t xml:space="preserve"> (далее - Заявка) не позднее, чем за 3 (три) дня до момента начала оказания услуги. </w:t>
      </w:r>
    </w:p>
    <w:p w:rsidR="00D04A42" w:rsidRPr="00D04A42" w:rsidRDefault="009D5D71" w:rsidP="00285B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2.4</w:t>
      </w:r>
      <w:r w:rsidR="00D04A42" w:rsidRPr="00285B26">
        <w:rPr>
          <w:rFonts w:asciiTheme="majorHAnsi" w:hAnsiTheme="majorHAnsi" w:cs="TimesNewRomanPSMT"/>
          <w:color w:val="000000"/>
          <w:sz w:val="24"/>
          <w:szCs w:val="24"/>
        </w:rPr>
        <w:t>. Объем услуг Экспедитора, права и обязанности Сторон определяются н</w:t>
      </w:r>
      <w:r w:rsidR="00A704CE" w:rsidRPr="00285B26">
        <w:rPr>
          <w:rFonts w:asciiTheme="majorHAnsi" w:hAnsiTheme="majorHAnsi" w:cs="TimesNewRomanPSMT"/>
          <w:color w:val="000000"/>
          <w:sz w:val="24"/>
          <w:szCs w:val="24"/>
        </w:rPr>
        <w:t>астоящим договором и поручением</w:t>
      </w:r>
      <w:r w:rsidR="001E3358" w:rsidRPr="001E3358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экспедитору. На основании представленных Клиентом сведений и документов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 Экспедитор заполняет поручение 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экспедитору, в котором фиксируются необходимые для надлежащего исполнения обязательства на момент</w:t>
      </w:r>
    </w:p>
    <w:p w:rsid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lastRenderedPageBreak/>
        <w:t xml:space="preserve">предъявления груза к отправке достоверные и полные данные о характере груза, 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его маркировке, упаковке, весе,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объеме, а также о количестве грузовых мест. Поручение экспедитору скре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пляется подписями Экспедитора и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Клиента. Достоверность сведений в поручении экспедитору удостоверяется 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подписью представителя Клиента.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Надлежащим лицом в данном случае признается лицо, доставившее гр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уз для отправки и представившее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сопроводительные документы на груз.</w:t>
      </w:r>
    </w:p>
    <w:p w:rsidR="00FB563C" w:rsidRPr="00D04A42" w:rsidRDefault="00FB563C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5150E4" w:rsidRDefault="005150E4" w:rsidP="00FB563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ItalicMT"/>
          <w:b/>
          <w:bCs/>
          <w:iCs/>
          <w:color w:val="000000"/>
          <w:sz w:val="24"/>
          <w:szCs w:val="24"/>
        </w:rPr>
      </w:pPr>
    </w:p>
    <w:p w:rsidR="00D04A42" w:rsidRPr="00FB563C" w:rsidRDefault="00FB563C" w:rsidP="00FB563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ItalicMT"/>
          <w:b/>
          <w:bCs/>
          <w:iCs/>
          <w:color w:val="000000"/>
          <w:sz w:val="24"/>
          <w:szCs w:val="24"/>
        </w:rPr>
      </w:pPr>
      <w:r>
        <w:rPr>
          <w:rFonts w:asciiTheme="majorHAnsi" w:hAnsiTheme="majorHAnsi" w:cs="TimesNewRomanPS-BoldItalicMT"/>
          <w:b/>
          <w:bCs/>
          <w:iCs/>
          <w:color w:val="000000"/>
          <w:sz w:val="24"/>
          <w:szCs w:val="24"/>
        </w:rPr>
        <w:t>3. ПРАВА СТОРОН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</w:rPr>
      </w:pPr>
      <w:r w:rsidRPr="00D04A42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</w:rPr>
        <w:t>3.1. Права Экспедитора: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3.1.1. Привлекать к исполнению своих обязательств по настоящему Договор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у третьих лиц; использовать как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собственные, так и привлеченные транспортные средства.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3.1.2. Самостоятельно выбирать маршрут, по которому будет осуществляться перевозка груза,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 а также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транспорт, необходимый для осуществления такой перевозки.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3.1.3. Не принимать к перевозке грузы, требующие особых условий перевозки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, обеспечить которые Экспедитор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не имеет возможности.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3.1.4. Отказать Клиенту в приеме груза к перевозке, если груз предъявл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ен Клиентом в ненадлежащей таре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(упаковке). При приеме груза в ненадлежащей таре (упаковке) ответственнос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ть за вред, причиненный грузу в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процессе транспортировки, несет Клиент.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3.1.5. Требовать от Клиента своевременной и полной оплаты стоимости тра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нспортно-экспедиционных услуг,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указанных в п.2.2. настоящего договора.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3.1.6. Уд</w:t>
      </w:r>
      <w:r w:rsidR="006641C1">
        <w:rPr>
          <w:rFonts w:asciiTheme="majorHAnsi" w:hAnsiTheme="majorHAnsi" w:cs="TimesNewRomanPSMT"/>
          <w:color w:val="000000"/>
          <w:sz w:val="24"/>
          <w:szCs w:val="24"/>
        </w:rPr>
        <w:t xml:space="preserve">ерживать </w:t>
      </w:r>
      <w:proofErr w:type="gramStart"/>
      <w:r w:rsidR="006641C1">
        <w:rPr>
          <w:rFonts w:asciiTheme="majorHAnsi" w:hAnsiTheme="majorHAnsi" w:cs="TimesNewRomanPSMT"/>
          <w:color w:val="000000"/>
          <w:sz w:val="24"/>
          <w:szCs w:val="24"/>
        </w:rPr>
        <w:t>груз Клиента</w:t>
      </w:r>
      <w:proofErr w:type="gramEnd"/>
      <w:r w:rsidR="009D1D66" w:rsidRPr="009D1D6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до полной уплаты Клиентом денежных средств за оказание</w:t>
      </w:r>
      <w:r w:rsidR="009D1D66" w:rsidRPr="009D1D6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транспортно-экспедиционных услуг и прочих услуг в соответствии с п.2.2 настоящего договор</w:t>
      </w:r>
      <w:r w:rsidR="001A4567">
        <w:rPr>
          <w:rFonts w:asciiTheme="majorHAnsi" w:hAnsiTheme="majorHAnsi" w:cs="TimesNewRomanPSMT"/>
          <w:color w:val="000000"/>
          <w:sz w:val="24"/>
          <w:szCs w:val="24"/>
        </w:rPr>
        <w:t>а.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3.1.7. В случае отсутствия упаковки или ее несоответствия хара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ктеру и свойствам груза в целях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предотвращения возможности нанесения ущерба грузу в процессе перев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озки осуществить дополнительную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упаковку груза за оплату Клиента. Отказ Клиента от осуществления допо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лнительной упаковки, сданного к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перевозке груза, освобождает Экспедитора от ответственности за сохранность груза в процессе осуществлени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я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перевозки.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3.1.8. В случае отказа Клиента от оплаты услуг Экспедитора в течение 3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0 (Тридцати) календарных дней с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момента оповещения Клиента о поступлении груза на склад Экспедитора, 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после обязательного письменного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уведомления Клиента, возместить свои расходы по доставке и 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хранению груза в соответствии с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законодательством РФ.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3.1.9. В одностороннем порядке отказаться от исполнения настоящего догово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ра, предупредив об этом Клиента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за 30 дней до предстоящего расторжения в письменной форме.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</w:rPr>
      </w:pPr>
      <w:r w:rsidRPr="00D04A42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</w:rPr>
        <w:t>3.2. Права Клиента: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3.2.1. Требовать от Экспедитора своевременного, полного и надлежащег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о выполнения всех обязательств,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предусмотренных для него настоящим Договором.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3.2.2. Получать у Экспедитора информацию о процессе перевозки груза.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3.2.3. Получать своевременную и достоверную информацию об изменении тарифов на услуги Экспедитора.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3.2.4. Отказаться в одностороннем порядке от исполнения настоящег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о договора, предупредив об этом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Экспедитора за 30 дней до предстоящего расторжения в письменной форме.</w:t>
      </w:r>
    </w:p>
    <w:p w:rsid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3.2.5. Получать от Экспедитора по запросу Клиента, предоставленно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му в письменной форме, архивные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документы (документы сроком два и более месяца от даты получени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я запроса) за прошедшие периоды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организации оказания услуг. Вызванные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lastRenderedPageBreak/>
        <w:t>этим расходы оплачиваются лицом, от которого поступил з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апрос на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предоставление архивных документов, и составляют 50 (пятьдесят) рубл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ей за каждый документ по каждой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оказанной экспедиционной услуге. Документы предоставляются только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 после поступления оплаты за их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предоставление. В случае отсутствия у Экспедитора запрашиваемых Клиентом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 документов, денежные средства,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уплаченные последним, подлежат возврату Экспедитором на счет Клиента.</w:t>
      </w:r>
    </w:p>
    <w:p w:rsidR="00C071C6" w:rsidRPr="00D04A42" w:rsidRDefault="00C071C6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5150E4" w:rsidRDefault="005150E4" w:rsidP="00C071C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ItalicMT"/>
          <w:b/>
          <w:bCs/>
          <w:iCs/>
          <w:color w:val="000000"/>
          <w:sz w:val="24"/>
          <w:szCs w:val="24"/>
        </w:rPr>
      </w:pPr>
    </w:p>
    <w:p w:rsidR="005150E4" w:rsidRDefault="005150E4" w:rsidP="00C071C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ItalicMT"/>
          <w:b/>
          <w:bCs/>
          <w:iCs/>
          <w:color w:val="000000"/>
          <w:sz w:val="24"/>
          <w:szCs w:val="24"/>
        </w:rPr>
      </w:pPr>
    </w:p>
    <w:p w:rsidR="00D04A42" w:rsidRPr="00C071C6" w:rsidRDefault="00C071C6" w:rsidP="00C071C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ItalicMT"/>
          <w:b/>
          <w:bCs/>
          <w:iCs/>
          <w:color w:val="000000"/>
          <w:sz w:val="24"/>
          <w:szCs w:val="24"/>
        </w:rPr>
      </w:pPr>
      <w:r w:rsidRPr="00C071C6">
        <w:rPr>
          <w:rFonts w:asciiTheme="majorHAnsi" w:hAnsiTheme="majorHAnsi" w:cs="TimesNewRomanPS-BoldItalicMT"/>
          <w:b/>
          <w:bCs/>
          <w:iCs/>
          <w:color w:val="000000"/>
          <w:sz w:val="24"/>
          <w:szCs w:val="24"/>
        </w:rPr>
        <w:t>4. ОБЯЗАННОСТИ СТОРОН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</w:rPr>
      </w:pPr>
      <w:r w:rsidRPr="00D04A42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</w:rPr>
        <w:t>4.1. Обязанности Экспедитора: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4.1.1</w:t>
      </w:r>
      <w:proofErr w:type="gramStart"/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 П</w:t>
      </w:r>
      <w:proofErr w:type="gramEnd"/>
      <w:r w:rsidRPr="00D04A42">
        <w:rPr>
          <w:rFonts w:asciiTheme="majorHAnsi" w:hAnsiTheme="majorHAnsi" w:cs="TimesNewRomanPSMT"/>
          <w:color w:val="000000"/>
          <w:sz w:val="24"/>
          <w:szCs w:val="24"/>
        </w:rPr>
        <w:t>редоставить Клиенту полную, точную и достоверную информацию по тарифам, с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тавкам и другим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сборам, необходимым для осуществления транспортно-экспедиционных услуг.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4.1.2. Принять груз, нечувствительный к температурному воздействию, к пере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возке в строгом соответствии со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сведениями, указанными Клиентом в сопроводительных документах, по коли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честву мест, весу и объему, без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досмотра и проверки содержимого на предмет: работоспособности (исправно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сти), внутренней комплектности,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качества, наличия явных и скрытых дефектов.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4.1.3. Проконтролировать состояние упаковки (тары) принимаемого груза с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 целью предотвращения нанесения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ущерба грузу в процессе перевозки.</w:t>
      </w:r>
    </w:p>
    <w:p w:rsidR="00D04A42" w:rsidRPr="00D04A42" w:rsidRDefault="000C0533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4.1.4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. Своевременно сообщить путем направления телефонограммы Грузополучателю о прибытии груза в п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ункт 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назначения.</w:t>
      </w:r>
    </w:p>
    <w:p w:rsidR="00D04A42" w:rsidRDefault="000C0533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4.1.5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. Доставить </w:t>
      </w:r>
      <w:proofErr w:type="gramStart"/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груз Клиента</w:t>
      </w:r>
      <w:proofErr w:type="gramEnd"/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 в пункт назначения, осуществить выдачу гр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уза Клиенту или уполномоченному 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им лицу - Грузополучателю по факту осуществления перевозки по количеству принятых мест.</w:t>
      </w:r>
    </w:p>
    <w:p w:rsidR="00D04A42" w:rsidRPr="00D04A42" w:rsidRDefault="000C0533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4.1.</w:t>
      </w:r>
      <w:r w:rsidR="00E212F1">
        <w:rPr>
          <w:rFonts w:asciiTheme="majorHAnsi" w:hAnsiTheme="majorHAnsi" w:cs="TimesNewRomanPSMT"/>
          <w:color w:val="000000"/>
          <w:sz w:val="24"/>
          <w:szCs w:val="24"/>
        </w:rPr>
        <w:t>6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. Обязательства Экспедитора считаются выполненными в 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момент выдачи груза Клиенту или 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уполномоченному им лицу - Грузополучателю по коли</w:t>
      </w:r>
      <w:r w:rsidR="00614C6C">
        <w:rPr>
          <w:rFonts w:asciiTheme="majorHAnsi" w:hAnsiTheme="majorHAnsi" w:cs="TimesNewRomanPSMT"/>
          <w:color w:val="000000"/>
          <w:sz w:val="24"/>
          <w:szCs w:val="24"/>
        </w:rPr>
        <w:t>честву мест в пункте назначения и возврата порожних контейнеров в место погрузки.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</w:rPr>
      </w:pPr>
      <w:r w:rsidRPr="00D04A42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</w:rPr>
        <w:t>4.2. Обязанности Клиента:</w:t>
      </w:r>
    </w:p>
    <w:p w:rsid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4.2.1. Одновременно со сдачей груза или заблаговременно предостави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ть Экспедитору полную, точную и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достоверную информацию, необходимую для выполнения Экспедит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ором обязательств по настоящему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договору: об условиях перевозки, количестве, содержании, характере 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и свойствах груза, информацию о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Грузополучателе, его адрес и телефон.</w:t>
      </w:r>
    </w:p>
    <w:p w:rsidR="00F34534" w:rsidRPr="00D04A42" w:rsidRDefault="00F34534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 xml:space="preserve">4.2.2. </w:t>
      </w:r>
      <w:r w:rsidRPr="001B2965">
        <w:rPr>
          <w:rFonts w:asciiTheme="majorHAnsi" w:hAnsiTheme="majorHAnsi" w:cs="TimesNewRomanPSMT"/>
          <w:color w:val="000000"/>
          <w:sz w:val="24"/>
          <w:szCs w:val="24"/>
        </w:rPr>
        <w:t>Организовать погрузку-разгрузку, хранение, складирование груза, оплату дорожных тарифов за проезд по платным участкам пути следования Экспедитора  и другие операции, сопутствующие процессу транспортировки</w:t>
      </w:r>
      <w:r w:rsidR="001B2965">
        <w:rPr>
          <w:rFonts w:asciiTheme="majorHAnsi" w:hAnsiTheme="majorHAnsi" w:cs="TimesNewRomanPSMT"/>
          <w:color w:val="000000"/>
          <w:sz w:val="24"/>
          <w:szCs w:val="24"/>
        </w:rPr>
        <w:t>.</w:t>
      </w:r>
    </w:p>
    <w:p w:rsidR="00D04A42" w:rsidRPr="00D04A42" w:rsidRDefault="00FB2683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4.2.3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. В случае обнаружения Экспедитором неполной или недостоверной инфо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рмации о заявленном к перевозке 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грузе, Клиент обязан по требованию Экспедитора предоставить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 всю необходимую документацию и 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информацию.</w:t>
      </w:r>
    </w:p>
    <w:p w:rsidR="00D04A42" w:rsidRPr="00D04A42" w:rsidRDefault="00FB2683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4.2.4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. </w:t>
      </w:r>
      <w:proofErr w:type="gramStart"/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Предоставить Экспедитору сопроводительные документы</w:t>
      </w:r>
      <w:proofErr w:type="gramEnd"/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 на груз: товарную накладн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ую; счет-фактуру; 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документы, свидетельствующие об особых свойствах груза; сертификаты с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оответствия (если груз подлежит 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сертификации), а также документы, необходимые для осуществления государ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ственного, санитарного и других 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видов контроля со стороны соответствующих органов.</w:t>
      </w:r>
    </w:p>
    <w:p w:rsidR="00D04A42" w:rsidRPr="00D04A42" w:rsidRDefault="00FB2683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4.2.5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. Сдать груз Экспедитору, нечувствительный к температурному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 воздействию, в надлежащей таре 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(упаковке), обеспечивающей целостность и сохранность груза при трансп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ортировке. Грузы, нуждающиеся в 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таре для предохранения их при перевозке от утраты, повреждения или не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достачи, должны предъявляться к 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перевозке в исправной таре, соответствующей государственным станд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артам или техническим условиям, 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обеспечивающим полную сохранность груза в процессе перевозки. На 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lastRenderedPageBreak/>
        <w:t>каж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дой упаковке перевозимого груза 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указать: пункт доставки (назначения), Грузополучателя, его адрес и рекви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зиты, количество мест. В случае 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отсутствия надлежащей упаковки, Экспедитор в целях сохранности гр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уза в процессе перевозки вправе 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самостоятельно </w:t>
      </w:r>
      <w:proofErr w:type="spellStart"/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доупаковать</w:t>
      </w:r>
      <w:proofErr w:type="spellEnd"/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 груз, а Клиент обязан </w:t>
      </w:r>
      <w:proofErr w:type="gramStart"/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оплатить стоимость дополнительной</w:t>
      </w:r>
      <w:proofErr w:type="gramEnd"/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 упаковки.</w:t>
      </w:r>
    </w:p>
    <w:p w:rsidR="00D04A42" w:rsidRPr="00D04A42" w:rsidRDefault="00F24BDA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4.2.6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. Предъявить хрупкие грузы к перевозке в соответствующ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ей таре (упаковке) и снабженной 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предупредительными надписями – «Осторожно стекло», «Хрупкий груз». В случае отсутствия надлежащей</w:t>
      </w:r>
      <w:r w:rsidR="009D1D66" w:rsidRPr="009D1D6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упаковки, Экспедитор в целях сохранности груза в процессе перевозки вп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раве самостоятельно </w:t>
      </w:r>
      <w:proofErr w:type="spellStart"/>
      <w:r w:rsidR="00D36AF0">
        <w:rPr>
          <w:rFonts w:asciiTheme="majorHAnsi" w:hAnsiTheme="majorHAnsi" w:cs="TimesNewRomanPSMT"/>
          <w:color w:val="000000"/>
          <w:sz w:val="24"/>
          <w:szCs w:val="24"/>
        </w:rPr>
        <w:t>доупаковать</w:t>
      </w:r>
      <w:proofErr w:type="spellEnd"/>
      <w:r w:rsidR="009D1D66" w:rsidRPr="009D1D6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груз, а Клиент обязан </w:t>
      </w:r>
      <w:proofErr w:type="gramStart"/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оплатить стоимость дополнительной</w:t>
      </w:r>
      <w:proofErr w:type="gramEnd"/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 упаковки.</w:t>
      </w:r>
    </w:p>
    <w:p w:rsidR="00D04A42" w:rsidRPr="00D04A42" w:rsidRDefault="00F24BDA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4.2.7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. Предоставить, при необходимости, Экспедитору доверенность, офор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мленную в установленном законом 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порядке, необходимую для совершения Экспедитором юридически зна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чимых действий, предусмотренных 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настоящим Договором и действующим законодательством РФ.</w:t>
      </w:r>
    </w:p>
    <w:p w:rsidR="00D04A42" w:rsidRPr="00D04A42" w:rsidRDefault="00F24BDA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4.2.8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. Надлежащим образом удостоверить полномочия своего представителя для работы с Экспедитором.</w:t>
      </w:r>
    </w:p>
    <w:p w:rsidR="00D04A42" w:rsidRPr="00D04A42" w:rsidRDefault="00F24BDA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4.2.9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. В порядке и сроки, предусмотренные разделом 5 настоящего договора, о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>существлять оплату транспортно-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экспедиционных услуг, оказываемых Экспедитором.</w:t>
      </w:r>
    </w:p>
    <w:p w:rsidR="00D04A42" w:rsidRPr="00D04A42" w:rsidRDefault="00F24BDA" w:rsidP="009F5F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4.2.1</w:t>
      </w:r>
      <w:r w:rsidR="00E212F1">
        <w:rPr>
          <w:rFonts w:asciiTheme="majorHAnsi" w:hAnsiTheme="majorHAnsi" w:cs="TimesNewRomanPSMT"/>
          <w:color w:val="000000"/>
          <w:sz w:val="24"/>
          <w:szCs w:val="24"/>
        </w:rPr>
        <w:t>0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. Оплатить Экспедитору расходы, возникшие вследствие нарушения Клиентом п.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 6.3.3., 6.3.4., 6.3.5., 6.3.6. </w:t>
      </w:r>
      <w:r w:rsidR="009F5F67">
        <w:rPr>
          <w:rFonts w:asciiTheme="majorHAnsi" w:hAnsiTheme="majorHAnsi" w:cs="TimesNewRomanPSMT"/>
          <w:color w:val="000000"/>
          <w:sz w:val="24"/>
          <w:szCs w:val="24"/>
        </w:rPr>
        <w:t>настоящего Договора.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4.2.1</w:t>
      </w:r>
      <w:r w:rsidR="00E212F1">
        <w:rPr>
          <w:rFonts w:asciiTheme="majorHAnsi" w:hAnsiTheme="majorHAnsi" w:cs="TimesNewRomanPSMT"/>
          <w:color w:val="000000"/>
          <w:sz w:val="24"/>
          <w:szCs w:val="24"/>
        </w:rPr>
        <w:t>1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. Не сдавать Экспедитору груз, включающий объекты, свободная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 реализация которых запрещена в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соответствии с Постановлением Правительства РФ от 10.12.1992 г. № 959; </w:t>
      </w:r>
      <w:r w:rsidR="009F5F67">
        <w:rPr>
          <w:rFonts w:asciiTheme="majorHAnsi" w:hAnsiTheme="majorHAnsi" w:cs="TimesNewRomanPSMT"/>
          <w:color w:val="000000"/>
          <w:sz w:val="24"/>
          <w:szCs w:val="24"/>
        </w:rPr>
        <w:t xml:space="preserve">грузы, предусмотренные Приказом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Минтранса РФ от 08.08.1995 г. №73 и требованиями ГОСТ 19433-88 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«Грузы опасные. Классификация и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маркировка»; грузы, требующие особых условий хранения или перевозки, в т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ом числе грузы чувствительные к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температурному воздействию, а также грузы, запрещенные к перевозке де</w:t>
      </w:r>
      <w:r w:rsidR="009F5F67">
        <w:rPr>
          <w:rFonts w:asciiTheme="majorHAnsi" w:hAnsiTheme="majorHAnsi" w:cs="TimesNewRomanPSMT"/>
          <w:color w:val="000000"/>
          <w:sz w:val="24"/>
          <w:szCs w:val="24"/>
        </w:rPr>
        <w:t xml:space="preserve">йствующим законодательством РФ.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Клиент гарантирует, что груз не имеет вложений, запрещенных или 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имеющих ограничение к перевозке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автомобильным транспортом на условиях Экспедитора в соответствии с действующим законодательством РФ.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4.2.1</w:t>
      </w:r>
      <w:r w:rsidR="00E212F1">
        <w:rPr>
          <w:rFonts w:asciiTheme="majorHAnsi" w:hAnsiTheme="majorHAnsi" w:cs="TimesNewRomanPSMT"/>
          <w:color w:val="000000"/>
          <w:sz w:val="24"/>
          <w:szCs w:val="24"/>
        </w:rPr>
        <w:t>2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. Принять у Экспедитора доставленный груз по количеству мест, вес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у и объему, подписать поручение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экспедитору, акт приема-передачи груза. Доставленный в пункт назначения 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груз выдается при предъявлении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Клиентом или его уполномоче</w:t>
      </w:r>
      <w:r w:rsidR="009D1D66">
        <w:rPr>
          <w:rFonts w:asciiTheme="majorHAnsi" w:hAnsiTheme="majorHAnsi" w:cs="TimesNewRomanPSMT"/>
          <w:color w:val="000000"/>
          <w:sz w:val="24"/>
          <w:szCs w:val="24"/>
        </w:rPr>
        <w:t>нным лицом – Грузополучателем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 Доверенно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сти, оформленной в соответствии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с действующим законодательством.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4.2.1</w:t>
      </w:r>
      <w:r w:rsidR="00E212F1">
        <w:rPr>
          <w:rFonts w:asciiTheme="majorHAnsi" w:hAnsiTheme="majorHAnsi" w:cs="TimesNewRomanPSMT"/>
          <w:color w:val="000000"/>
          <w:sz w:val="24"/>
          <w:szCs w:val="24"/>
        </w:rPr>
        <w:t>3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. Клиент обязан осуществить своими силами и средствами своевременную доставку груза к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 месту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погрузки, а также встречу и выгр</w:t>
      </w:r>
      <w:r w:rsidR="009F5F67">
        <w:rPr>
          <w:rFonts w:asciiTheme="majorHAnsi" w:hAnsiTheme="majorHAnsi" w:cs="TimesNewRomanPSMT"/>
          <w:color w:val="000000"/>
          <w:sz w:val="24"/>
          <w:szCs w:val="24"/>
        </w:rPr>
        <w:t>узку груза в пунктах назначения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4.2.1</w:t>
      </w:r>
      <w:r w:rsidR="00E212F1">
        <w:rPr>
          <w:rFonts w:asciiTheme="majorHAnsi" w:hAnsiTheme="majorHAnsi" w:cs="TimesNewRomanPSMT"/>
          <w:color w:val="000000"/>
          <w:sz w:val="24"/>
          <w:szCs w:val="24"/>
        </w:rPr>
        <w:t>4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. Предоставить Экспедитору реквизиты Грузополучателя и лица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 (Плательщика), осуществляющего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оплату услуг Экспедитора, а также иные сведения, позволяющие индивидуали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зировать Грузополучателя и лицо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осуществляющее оплату, в </w:t>
      </w:r>
      <w:proofErr w:type="spellStart"/>
      <w:r w:rsidRPr="00D04A42">
        <w:rPr>
          <w:rFonts w:asciiTheme="majorHAnsi" w:hAnsiTheme="majorHAnsi" w:cs="TimesNewRomanPSMT"/>
          <w:color w:val="000000"/>
          <w:sz w:val="24"/>
          <w:szCs w:val="24"/>
        </w:rPr>
        <w:t>т.ч</w:t>
      </w:r>
      <w:proofErr w:type="spellEnd"/>
      <w:r w:rsidRPr="00D04A42">
        <w:rPr>
          <w:rFonts w:asciiTheme="majorHAnsi" w:hAnsiTheme="majorHAnsi" w:cs="TimesNewRomanPSMT"/>
          <w:color w:val="000000"/>
          <w:sz w:val="24"/>
          <w:szCs w:val="24"/>
        </w:rPr>
        <w:t>. номера сре</w:t>
      </w:r>
      <w:proofErr w:type="gramStart"/>
      <w:r w:rsidRPr="00D04A42">
        <w:rPr>
          <w:rFonts w:asciiTheme="majorHAnsi" w:hAnsiTheme="majorHAnsi" w:cs="TimesNewRomanPSMT"/>
          <w:color w:val="000000"/>
          <w:sz w:val="24"/>
          <w:szCs w:val="24"/>
        </w:rPr>
        <w:t>дств св</w:t>
      </w:r>
      <w:proofErr w:type="gramEnd"/>
      <w:r w:rsidRPr="00D04A42">
        <w:rPr>
          <w:rFonts w:asciiTheme="majorHAnsi" w:hAnsiTheme="majorHAnsi" w:cs="TimesNewRomanPSMT"/>
          <w:color w:val="000000"/>
          <w:sz w:val="24"/>
          <w:szCs w:val="24"/>
        </w:rPr>
        <w:t>язи (телефон, факс), а та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кже уведомить Грузополучателя о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передаче груза в его адрес.</w:t>
      </w:r>
    </w:p>
    <w:p w:rsid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4.2.1</w:t>
      </w:r>
      <w:r w:rsidR="00E212F1">
        <w:rPr>
          <w:rFonts w:asciiTheme="majorHAnsi" w:hAnsiTheme="majorHAnsi" w:cs="TimesNewRomanPSMT"/>
          <w:color w:val="000000"/>
          <w:sz w:val="24"/>
          <w:szCs w:val="24"/>
        </w:rPr>
        <w:t>5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. Предоставить Экспедитору при получении груза доверенность,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 подтверждающую полномочия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представителя Грузополучателя. Доверенность оформляется по Т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иповой межотраслевой форме №М-2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утвержденной Постановлением Госкомстата РФ №71а от 30.10.1997 г., ил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и в соответствии с требованиями </w:t>
      </w:r>
      <w:r w:rsidR="00C944F8">
        <w:rPr>
          <w:rFonts w:asciiTheme="majorHAnsi" w:hAnsiTheme="majorHAnsi" w:cs="TimesNewRomanPSMT"/>
          <w:color w:val="000000"/>
          <w:sz w:val="24"/>
          <w:szCs w:val="24"/>
        </w:rPr>
        <w:t>ст.185 ГК РФ.</w:t>
      </w:r>
    </w:p>
    <w:p w:rsidR="00C944F8" w:rsidRPr="00D04A42" w:rsidRDefault="00C944F8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D04A42" w:rsidRPr="00C944F8" w:rsidRDefault="00C944F8" w:rsidP="00C944F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ItalicMT"/>
          <w:b/>
          <w:bCs/>
          <w:iCs/>
          <w:color w:val="000000"/>
          <w:sz w:val="24"/>
          <w:szCs w:val="24"/>
        </w:rPr>
      </w:pPr>
      <w:r>
        <w:rPr>
          <w:rFonts w:asciiTheme="majorHAnsi" w:hAnsiTheme="majorHAnsi" w:cs="TimesNewRomanPS-BoldItalicMT"/>
          <w:b/>
          <w:bCs/>
          <w:iCs/>
          <w:color w:val="000000"/>
          <w:sz w:val="24"/>
          <w:szCs w:val="24"/>
        </w:rPr>
        <w:t>5. ПОРЯДОК РАСЧЕТОВ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lastRenderedPageBreak/>
        <w:t>5.1. Размеры оплаты за транспортно-экспедиционные услуги и иные п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ричитающиеся Экспедитору суммы,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связанные с транспортно-экспедиционными операциями, устанавливается Экспе</w:t>
      </w:r>
      <w:r w:rsidR="00EA6B87">
        <w:rPr>
          <w:rFonts w:asciiTheme="majorHAnsi" w:hAnsiTheme="majorHAnsi" w:cs="TimesNewRomanPSMT"/>
          <w:color w:val="000000"/>
          <w:sz w:val="24"/>
          <w:szCs w:val="24"/>
        </w:rPr>
        <w:t>дитором самостоятельно.</w:t>
      </w:r>
    </w:p>
    <w:p w:rsidR="00D04A42" w:rsidRPr="005265CA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5.2. Сумма транспортно-экспедиционных услуг определяется как един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ая стоимость услуг экспедитора.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Тарифы, ставки и иные сборы Экспедитора включают все расходы Экспедитора, связанные с осуществлением</w:t>
      </w:r>
      <w:r w:rsidR="009D1D66" w:rsidRPr="009D1D6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транспортно-экспедиционных услуг, и</w:t>
      </w:r>
      <w:r w:rsidR="00A64CDB">
        <w:rPr>
          <w:rFonts w:asciiTheme="majorHAnsi" w:hAnsiTheme="majorHAnsi" w:cs="TimesNewRomanPSMT"/>
          <w:color w:val="000000"/>
          <w:sz w:val="24"/>
          <w:szCs w:val="24"/>
        </w:rPr>
        <w:t xml:space="preserve"> вознаграждение Экспедитора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. В случае возникновения дополнитель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ных услуг, стоимость которых не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предусмотрена тарифами и ставками Экспедитора, стоимость данных у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слуг определяется по соглашению </w:t>
      </w:r>
      <w:r w:rsidRPr="005265CA">
        <w:rPr>
          <w:rFonts w:asciiTheme="majorHAnsi" w:hAnsiTheme="majorHAnsi" w:cs="TimesNewRomanPSMT"/>
          <w:color w:val="000000"/>
          <w:sz w:val="24"/>
          <w:szCs w:val="24"/>
        </w:rPr>
        <w:t>сторон.</w:t>
      </w:r>
    </w:p>
    <w:p w:rsidR="00D04A42" w:rsidRPr="00D04A42" w:rsidRDefault="005265CA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5.</w:t>
      </w:r>
      <w:r w:rsidR="0014370E">
        <w:rPr>
          <w:rFonts w:asciiTheme="majorHAnsi" w:hAnsiTheme="majorHAnsi" w:cs="TimesNewRomanPSMT"/>
          <w:color w:val="000000"/>
          <w:sz w:val="24"/>
          <w:szCs w:val="24"/>
        </w:rPr>
        <w:t>3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. Предъявленный счет Экспедитора подлежит оплате в полном объеме в теч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ение 2-х банковских дней со дня 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его передачи Клиенту (либо иному лицу, указанному Клиентом в качестве 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Плательщика). В случае неоплаты 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Клиентом (Плательщиком) выставленного счета в установленные сроки, Э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кспедитор имеет право требовать 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уплаты пени в размере 0,1% от стоимости оказанных услуг за каждый день просрочки обязательств по оплате.</w:t>
      </w:r>
    </w:p>
    <w:p w:rsidR="00D04A42" w:rsidRPr="00D04A42" w:rsidRDefault="0014370E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5.4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. При оплате услуг иным лицом, чем Клиент, последний обязан ув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едомить Плательщика об условиях 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настоящего договора в части правил приема и получения груза, тарифов на оплату услуг Экспедитора.</w:t>
      </w:r>
    </w:p>
    <w:p w:rsidR="00D04A42" w:rsidRPr="00D04A42" w:rsidRDefault="0014370E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5.5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. В случае отказа лица, указанного Клиентом в качестве Грузополучателя, от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 получения груза и (или) оплаты 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счетов Экспедитора, Клиент несет ответственность перед экспедитором 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за неисполнение обязательств по 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настоящему договору.</w:t>
      </w:r>
    </w:p>
    <w:p w:rsidR="00D04A42" w:rsidRPr="00D04A42" w:rsidRDefault="0014370E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5.6</w:t>
      </w:r>
      <w:r w:rsidR="005265CA">
        <w:rPr>
          <w:rFonts w:asciiTheme="majorHAnsi" w:hAnsiTheme="majorHAnsi" w:cs="TimesNewRomanPSMT"/>
          <w:color w:val="000000"/>
          <w:sz w:val="24"/>
          <w:szCs w:val="24"/>
        </w:rPr>
        <w:t xml:space="preserve">. 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Выдача груза Грузополучателю осуществляется после полной оплаты транспортно-экспедиционных услуг.</w:t>
      </w:r>
    </w:p>
    <w:p w:rsidR="00D04A42" w:rsidRDefault="0014370E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5.7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. Платежи Клиента считаются исполненными в день поступления ден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>ежных сре</w:t>
      </w:r>
      <w:proofErr w:type="gramStart"/>
      <w:r w:rsidR="00D36AF0">
        <w:rPr>
          <w:rFonts w:asciiTheme="majorHAnsi" w:hAnsiTheme="majorHAnsi" w:cs="TimesNewRomanPSMT"/>
          <w:color w:val="000000"/>
          <w:sz w:val="24"/>
          <w:szCs w:val="24"/>
        </w:rPr>
        <w:t>дств в п</w:t>
      </w:r>
      <w:proofErr w:type="gramEnd"/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олном объеме в 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кассу Экспедитора или на расчетный счет Экспедитора, подтвержденные 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платежным поручением и выпиской </w:t>
      </w:r>
      <w:r w:rsidR="00A64CDB">
        <w:rPr>
          <w:rFonts w:asciiTheme="majorHAnsi" w:hAnsiTheme="majorHAnsi" w:cs="TimesNewRomanPSMT"/>
          <w:color w:val="000000"/>
          <w:sz w:val="24"/>
          <w:szCs w:val="24"/>
        </w:rPr>
        <w:t>банка Экспедитора.</w:t>
      </w:r>
    </w:p>
    <w:p w:rsidR="00A64CDB" w:rsidRDefault="00A64CDB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E33826" w:rsidRDefault="00E33826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E33826" w:rsidRPr="00D04A42" w:rsidRDefault="00E33826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D04A42" w:rsidRPr="00A64CDB" w:rsidRDefault="00A64CDB" w:rsidP="00A64CD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ItalicMT"/>
          <w:b/>
          <w:bCs/>
          <w:iCs/>
          <w:color w:val="000000"/>
          <w:sz w:val="24"/>
          <w:szCs w:val="24"/>
        </w:rPr>
      </w:pPr>
      <w:r w:rsidRPr="00A64CDB">
        <w:rPr>
          <w:rFonts w:asciiTheme="majorHAnsi" w:hAnsiTheme="majorHAnsi" w:cs="TimesNewRomanPS-BoldItalicMT"/>
          <w:b/>
          <w:bCs/>
          <w:iCs/>
          <w:color w:val="000000"/>
          <w:sz w:val="24"/>
          <w:szCs w:val="24"/>
        </w:rPr>
        <w:t>6. ОТВЕСТВЕННОСТЬ СТОРОН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6.1. Стороны несут ответственность за неисполнение или ненадлежащее ис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полнение своих обязательства по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договору в соответствии с действующим законодательством РФ.</w:t>
      </w:r>
    </w:p>
    <w:p w:rsidR="00D04A42" w:rsidRPr="00D04A42" w:rsidRDefault="00D04A42" w:rsidP="00D36AF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6.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>2. Ответственность Экспедитора: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6.2.1. Экспедитор несет ответственность перед Клиентом за неисполне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ние или ненадлежащее исполнение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обязанностей по настоящему Договору по основаниям и в размере, которы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е определяются в соответствии с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правилами главы 25 ГК РФ. Если Экспедитор докажет, что нарушение обя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зательства вызвано ненадлежащим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исполнением договоров перевозки, то его ответственность перед Клиентом о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пределяется по тем же правилам,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по которым перед Экспедитором отвечает соответствующий перевозчик. Ответственность Экспедито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ра будет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ограничена так же, как ограничивается ответственность перевозчика.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6.2.2. Экспедитор, не исполнивший обязательства по настояще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му договору либо исполнивший их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ненадлежащим образом, несет ответственность за причинение ущерба грузу, принадлежащего Кл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иенту, при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наличии вины Экспедитора.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6.2.3. Экспедитор несет ответственность перед Клиентом в виде возмеще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ния реального ущерба за утрату,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недостачу или повреждение груза после принятия его Экспедиторо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м и до выдачи груза Клиенту или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уполномоченному им лицу - Грузополучателю, если не докажет, что утрата, недостача или повреждение груза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произошли вследствие обстоятельств (указанных в разделе 9), которые Эк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спедитор не </w:t>
      </w:r>
      <w:proofErr w:type="gramStart"/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мог предотвратить и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устранение которых от него не зависело</w:t>
      </w:r>
      <w:proofErr w:type="gramEnd"/>
      <w:r w:rsidRPr="00D04A42">
        <w:rPr>
          <w:rFonts w:asciiTheme="majorHAnsi" w:hAnsiTheme="majorHAnsi" w:cs="TimesNewRomanPSMT"/>
          <w:color w:val="000000"/>
          <w:sz w:val="24"/>
          <w:szCs w:val="24"/>
        </w:rPr>
        <w:t>, в следующих размерах: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lastRenderedPageBreak/>
        <w:t xml:space="preserve">1) за утрату или недостачу груза, принятого экспедитором для перевозки с 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объявлением ценности, в размере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объявленной ценности или части объявленной ценности, пропорциональной недостающей части груза;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2) за утрату или недостачу груза, принятого экспедитором для перевозки без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 объявления ценности, в размере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действительной (документально подтвержденной) стоимости груза или недостающей его части;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3) за повреждение (порчу) груза, принятого экспедитором для перевозки с 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объявлением ценности, в размере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суммы, на которую понизилась объявленная ценность, а при невозможности восстановления поврежденного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груза в размере объявленной ценности;</w:t>
      </w:r>
    </w:p>
    <w:p w:rsidR="00D04A42" w:rsidRPr="005265CA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4) за повреждение (порчу) груза, принятого экспедитором для перевозки без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 объявления ценности, в размере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суммы, на которую понизилась действительная (документально подтвер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жденная) стоимость груза, а при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невозможности восстановления </w:t>
      </w:r>
      <w:r w:rsidRPr="005265CA">
        <w:rPr>
          <w:rFonts w:asciiTheme="majorHAnsi" w:hAnsiTheme="majorHAnsi" w:cs="TimesNewRomanPSMT"/>
          <w:color w:val="000000"/>
          <w:sz w:val="24"/>
          <w:szCs w:val="24"/>
        </w:rPr>
        <w:t>поврежденного груза в размере действительной (документально</w:t>
      </w:r>
    </w:p>
    <w:p w:rsidR="00D04A42" w:rsidRPr="005265CA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5265CA">
        <w:rPr>
          <w:rFonts w:asciiTheme="majorHAnsi" w:hAnsiTheme="majorHAnsi" w:cs="TimesNewRomanPSMT"/>
          <w:color w:val="000000"/>
          <w:sz w:val="24"/>
          <w:szCs w:val="24"/>
        </w:rPr>
        <w:t>подтвержденной) стоимости груза.</w:t>
      </w:r>
    </w:p>
    <w:p w:rsidR="00D04A42" w:rsidRPr="00D04A42" w:rsidRDefault="005265CA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5265CA">
        <w:rPr>
          <w:rFonts w:asciiTheme="majorHAnsi" w:hAnsiTheme="majorHAnsi" w:cs="TimesNewRomanPSMT"/>
          <w:color w:val="000000"/>
          <w:sz w:val="24"/>
          <w:szCs w:val="24"/>
        </w:rPr>
        <w:t>6.2</w:t>
      </w:r>
      <w:r w:rsidR="0014370E">
        <w:rPr>
          <w:rFonts w:asciiTheme="majorHAnsi" w:hAnsiTheme="majorHAnsi" w:cs="TimesNewRomanPSMT"/>
          <w:color w:val="000000"/>
          <w:sz w:val="24"/>
          <w:szCs w:val="24"/>
        </w:rPr>
        <w:t>.4</w:t>
      </w:r>
      <w:r w:rsidR="00D04A42" w:rsidRPr="005265CA">
        <w:rPr>
          <w:rFonts w:asciiTheme="majorHAnsi" w:hAnsiTheme="majorHAnsi" w:cs="TimesNewRomanPSMT"/>
          <w:color w:val="000000"/>
          <w:sz w:val="24"/>
          <w:szCs w:val="24"/>
        </w:rPr>
        <w:t>. Экспедитор не несет ответственность: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- за внутри тарную недостачу содержимого грузовых мест, передан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ных Грузополучателю в исправной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таре (упаковке);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- за утрату, недостачу, или повреждение груза в случаях, когда груз пр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ибыл в исправном автомобиле под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исправными пломбами; груз перевозился в сопровождении экспедитора Клиент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а или уполномоченного им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лица; недостача груза не превышает норм естественной убыли;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- за убытки, понесенные Клиентом, в случае сдачи Клиентом груза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 к перевозке без предоставления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полной, точной и достоверной информации о характере груза, о его особых свой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ствах, требующих специальных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условий или мер предосторожности при его перевозке, хранении; отсутствия надлежащей маркировки;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недостатков тары (упаковки) груза, которые не могли быть замечены при н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аружном осмотре во время приема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груза к перевозке;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- за ущерб, нанесенный грузу, в случае отказа Клиента от осуществления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 дополнительной упаковки груза,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необходимой для перевозки;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- за нанесение ущерба грузу, сданному к перевозке с повреждением тары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 (упаковки), с отсутствием тары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(упаковки), в ненадлежащей таре (упаковке) или ее несоответствием характеру и свойствам груза;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- за нарушение сроков исполнения обязательств по договору, в случ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ае предоставления Клиентом (его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представителем) неправильных данных о Грузополучателе;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- в случае обстоятельств непреодолимой силы, документально 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подтвержденных соответствующими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органами.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6.3. Ответственность Клиента: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6.3.1. Клиент несет ответственность за все последствия неправильной в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нутренней упаковки грузов (бой,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поломку, деформацию, течь и т.д.), а также применение тары и упаковки, не с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оответствующих свойствам груза,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его весу, установленным стандартам и техническим условиям.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6.3.2. Клиент несет ответственность за возникшую порчу груза вследств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ие его удержания Экспедитором в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случае, предусмотренном п. 3.1.6. настоящего Договора.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6.3.3. При сдаче к перевозке груза, чувствительного к температурному воздейст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вию; груза без тары (упаковки),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соответствующей свойствам груза; груза в таре (упаковке), не обесп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ечивающей сохранность груза при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транспортировке; груза с нарушением целостности тары (упаковки) Клие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нт несет ответственность за все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последствия повреждения и недостачи этого груза, материальную ответственность за повреждение груза,</w:t>
      </w:r>
      <w:r w:rsidR="009D1D66" w:rsidRPr="009D1D6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принадлежащего третьим лицам, а также расходы, понесенные Экспедитором в связи с таким повреждением.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lastRenderedPageBreak/>
        <w:t>6.3.4. Клиент несет ответственность за убытки, причиненные Экспедитор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у и/или третьим лицам в связи с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нарушением своей обязанности по предоставлению информации, указанной в п. 4.2.1. настоящего Договора.</w:t>
      </w:r>
    </w:p>
    <w:p w:rsidR="00D04A42" w:rsidRPr="005265CA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6.3.5. </w:t>
      </w:r>
      <w:proofErr w:type="gramStart"/>
      <w:r w:rsidRPr="00D04A42">
        <w:rPr>
          <w:rFonts w:asciiTheme="majorHAnsi" w:hAnsiTheme="majorHAnsi" w:cs="TimesNewRomanPSMT"/>
          <w:color w:val="000000"/>
          <w:sz w:val="24"/>
          <w:szCs w:val="24"/>
        </w:rPr>
        <w:t>Клиент несет ответственность в случаях представления заведомо ложно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й информации о характере груза,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в случае перевозки ложно заявленных опасных грузов (сжатые газы, едкие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 вещества, взрывчатые вещества,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радиоактивные материалы, окислители, </w:t>
      </w:r>
      <w:r w:rsidRPr="005265CA">
        <w:rPr>
          <w:rFonts w:asciiTheme="majorHAnsi" w:hAnsiTheme="majorHAnsi" w:cs="TimesNewRomanPSMT"/>
          <w:color w:val="000000"/>
          <w:sz w:val="24"/>
          <w:szCs w:val="24"/>
        </w:rPr>
        <w:t>яды, инфекционные матери</w:t>
      </w:r>
      <w:r w:rsidR="00DF42BC" w:rsidRPr="005265CA">
        <w:rPr>
          <w:rFonts w:asciiTheme="majorHAnsi" w:hAnsiTheme="majorHAnsi" w:cs="TimesNewRomanPSMT"/>
          <w:color w:val="000000"/>
          <w:sz w:val="24"/>
          <w:szCs w:val="24"/>
        </w:rPr>
        <w:t xml:space="preserve">алы, агрессивные и раздражающие </w:t>
      </w:r>
      <w:r w:rsidRPr="005265CA">
        <w:rPr>
          <w:rFonts w:asciiTheme="majorHAnsi" w:hAnsiTheme="majorHAnsi" w:cs="TimesNewRomanPSMT"/>
          <w:color w:val="000000"/>
          <w:sz w:val="24"/>
          <w:szCs w:val="24"/>
        </w:rPr>
        <w:t>вещества</w:t>
      </w:r>
      <w:r w:rsidRPr="005265CA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 xml:space="preserve">), </w:t>
      </w:r>
      <w:r w:rsidRPr="005265CA">
        <w:rPr>
          <w:rFonts w:asciiTheme="majorHAnsi" w:hAnsiTheme="majorHAnsi" w:cs="TimesNewRomanPSMT"/>
          <w:color w:val="000000"/>
          <w:sz w:val="24"/>
          <w:szCs w:val="24"/>
        </w:rPr>
        <w:t xml:space="preserve">а также грузов, которые в процессе транспортировки каким-либо </w:t>
      </w:r>
      <w:r w:rsidR="00DF42BC" w:rsidRPr="005265CA">
        <w:rPr>
          <w:rFonts w:asciiTheme="majorHAnsi" w:hAnsiTheme="majorHAnsi" w:cs="TimesNewRomanPSMT"/>
          <w:color w:val="000000"/>
          <w:sz w:val="24"/>
          <w:szCs w:val="24"/>
        </w:rPr>
        <w:t xml:space="preserve">образом повлияли на перевозимые </w:t>
      </w:r>
      <w:r w:rsidRPr="005265CA">
        <w:rPr>
          <w:rFonts w:asciiTheme="majorHAnsi" w:hAnsiTheme="majorHAnsi" w:cs="TimesNewRomanPSMT"/>
          <w:color w:val="000000"/>
          <w:sz w:val="24"/>
          <w:szCs w:val="24"/>
        </w:rPr>
        <w:t>совместно грузы других клиентов.</w:t>
      </w:r>
      <w:proofErr w:type="gramEnd"/>
    </w:p>
    <w:p w:rsidR="00905B97" w:rsidRPr="005265CA" w:rsidRDefault="00905B97" w:rsidP="00905B9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5265CA">
        <w:rPr>
          <w:rFonts w:asciiTheme="majorHAnsi" w:hAnsiTheme="majorHAnsi" w:cs="TimesNewRomanPSMT"/>
          <w:color w:val="000000"/>
          <w:sz w:val="24"/>
          <w:szCs w:val="24"/>
        </w:rPr>
        <w:t xml:space="preserve">6.3.6. В случае не предъявления Клиентом (указанным им лицом) к перевозке груза, обусловленного настоящим Договором и документов, необходимых для осуществления перевозки Клиент обязан </w:t>
      </w:r>
      <w:proofErr w:type="gramStart"/>
      <w:r w:rsidRPr="005265CA">
        <w:rPr>
          <w:rFonts w:asciiTheme="majorHAnsi" w:hAnsiTheme="majorHAnsi" w:cs="TimesNewRomanPSMT"/>
          <w:color w:val="000000"/>
          <w:sz w:val="24"/>
          <w:szCs w:val="24"/>
        </w:rPr>
        <w:t>оплатить стоимость холостого</w:t>
      </w:r>
      <w:proofErr w:type="gramEnd"/>
      <w:r w:rsidRPr="005265CA">
        <w:rPr>
          <w:rFonts w:asciiTheme="majorHAnsi" w:hAnsiTheme="majorHAnsi" w:cs="TimesNewRomanPSMT"/>
          <w:color w:val="000000"/>
          <w:sz w:val="24"/>
          <w:szCs w:val="24"/>
        </w:rPr>
        <w:t xml:space="preserve"> пробега транспортного средства в обоих направлениях, а также штраф за простой транспортного средства в ожидании погрузки в соответствии с п. 6.3.7. Договора.</w:t>
      </w:r>
    </w:p>
    <w:p w:rsidR="00905B97" w:rsidRPr="00D04A42" w:rsidRDefault="00905B97" w:rsidP="00905B9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5265CA">
        <w:rPr>
          <w:rFonts w:asciiTheme="majorHAnsi" w:hAnsiTheme="majorHAnsi" w:cs="TimesNewRomanPSMT"/>
          <w:color w:val="000000"/>
          <w:sz w:val="24"/>
          <w:szCs w:val="24"/>
        </w:rPr>
        <w:t>6.3.7. При простое транспортного средства под погрузкой или разгрузкой</w:t>
      </w:r>
      <w:r w:rsidR="003802E7" w:rsidRPr="005265CA">
        <w:rPr>
          <w:rFonts w:asciiTheme="majorHAnsi" w:hAnsiTheme="majorHAnsi" w:cs="TimesNewRomanPSMT"/>
          <w:color w:val="000000"/>
          <w:sz w:val="24"/>
          <w:szCs w:val="24"/>
        </w:rPr>
        <w:t xml:space="preserve"> более 12 часов</w:t>
      </w:r>
      <w:r w:rsidRPr="005265CA">
        <w:rPr>
          <w:rFonts w:asciiTheme="majorHAnsi" w:hAnsiTheme="majorHAnsi" w:cs="TimesNewRomanPSMT"/>
          <w:color w:val="000000"/>
          <w:sz w:val="24"/>
          <w:szCs w:val="24"/>
        </w:rPr>
        <w:t xml:space="preserve"> Клиент обязан уплатить Экспедитору штраф по 3000 рублей за каждые начавшиеся сутки такой просрочки. Погрузка груза на транспортное средство считается законченной только при предоставлении документов, необходимых для осуществления перевозки и транспортной накладной.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6.3.</w:t>
      </w:r>
      <w:r w:rsidR="003802E7">
        <w:rPr>
          <w:rFonts w:asciiTheme="majorHAnsi" w:hAnsiTheme="majorHAnsi" w:cs="TimesNewRomanPSMT"/>
          <w:color w:val="000000"/>
          <w:sz w:val="24"/>
          <w:szCs w:val="24"/>
        </w:rPr>
        <w:t>8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. В случае отсутствия в пункте назначения указанного Клиентом Гру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зополучателя, если это повлекло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хранение, возврат или переадресовку груза, возврат и переадресовка груза производится за счет Клиента.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6.3.</w:t>
      </w:r>
      <w:r w:rsidR="003802E7">
        <w:rPr>
          <w:rFonts w:asciiTheme="majorHAnsi" w:hAnsiTheme="majorHAnsi" w:cs="TimesNewRomanPSMT"/>
          <w:color w:val="000000"/>
          <w:sz w:val="24"/>
          <w:szCs w:val="24"/>
        </w:rPr>
        <w:t>9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. В случае отказа Клиента от транспортно-экспедиционных услуг, о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н обязан уведомить в письменном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виде об этом Экспедитора с оплатой последнему в полном объе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ме фактически оказанных услуг в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соответствии с п.2.2. настоящего договора.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</w:rPr>
      </w:pPr>
      <w:r w:rsidRPr="00D04A42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</w:rPr>
        <w:t>7. Страхование груза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7.1. Экспедитор вправе использовать механизм страхования для пок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рытия своих рисков, связанных с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исполнением настоящего договора.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7.2. Клиенту разъяснены риски, связанные с перевозкой грузов по территори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и РФ, и предложено застраховать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груз в страховой компании, рекомендуемой Экспедитором.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7.3. Клиент поручает Экспедитору застраховать груз, предъявляемый к перево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зке. Экспедитор осуществляет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страхование груза в интересах Выгодоприобретателя по поручению Клиента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. Выгодоприобретателем является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Клиент.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7.4. В подтверждение осуществления страхования предъявляемого к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 перевозке груза выдается полис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страхования грузов на предъявителя (страхование «за счет кого следует», согласно ст. 930 ГК РФ).</w:t>
      </w:r>
    </w:p>
    <w:p w:rsidR="00D04A42" w:rsidRPr="00D04A42" w:rsidRDefault="00D04A42" w:rsidP="00DF42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7.5. Оплата страхового платежа производится Клиентом в размере и на условиях страховой компании – </w:t>
      </w:r>
      <w:r w:rsidR="005150E4">
        <w:rPr>
          <w:rFonts w:asciiTheme="majorHAnsi" w:hAnsiTheme="majorHAnsi" w:cs="TimesNewRomanPSMT"/>
          <w:color w:val="000000"/>
          <w:sz w:val="24"/>
          <w:szCs w:val="24"/>
        </w:rPr>
        <w:t>О</w:t>
      </w:r>
      <w:r w:rsidRPr="00D04A42">
        <w:rPr>
          <w:rFonts w:asciiTheme="majorHAnsi" w:hAnsiTheme="majorHAnsi" w:cs="TimesNewRoman"/>
          <w:color w:val="000000"/>
          <w:sz w:val="24"/>
          <w:szCs w:val="24"/>
        </w:rPr>
        <w:t>А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О </w:t>
      </w:r>
      <w:r w:rsidR="005E7F0A">
        <w:rPr>
          <w:rFonts w:asciiTheme="majorHAnsi" w:hAnsiTheme="majorHAnsi" w:cs="TimesNewRomanPSMT"/>
          <w:color w:val="000000"/>
          <w:sz w:val="24"/>
          <w:szCs w:val="24"/>
        </w:rPr>
        <w:t xml:space="preserve">Страховая </w:t>
      </w:r>
      <w:r w:rsidR="005150E4">
        <w:rPr>
          <w:rFonts w:asciiTheme="majorHAnsi" w:hAnsiTheme="majorHAnsi" w:cs="TimesNewRomanPSMT"/>
          <w:color w:val="000000"/>
          <w:sz w:val="24"/>
          <w:szCs w:val="24"/>
        </w:rPr>
        <w:t>группа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 «</w:t>
      </w:r>
      <w:r w:rsidR="005150E4">
        <w:rPr>
          <w:rFonts w:asciiTheme="majorHAnsi" w:hAnsiTheme="majorHAnsi" w:cs="TimesNewRomanPSMT"/>
          <w:color w:val="000000"/>
          <w:sz w:val="24"/>
          <w:szCs w:val="24"/>
        </w:rPr>
        <w:t>Спасские ворота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» осу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>ществляющей страхование грузов.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7.6. Тариф страхования составляет 0,</w:t>
      </w:r>
      <w:r w:rsidR="005E7F0A">
        <w:rPr>
          <w:rFonts w:asciiTheme="majorHAnsi" w:hAnsiTheme="majorHAnsi" w:cs="TimesNewRomanPSMT"/>
          <w:color w:val="000000"/>
          <w:sz w:val="24"/>
          <w:szCs w:val="24"/>
        </w:rPr>
        <w:t>2</w:t>
      </w:r>
      <w:r w:rsidR="005150E4">
        <w:rPr>
          <w:rFonts w:asciiTheme="majorHAnsi" w:hAnsiTheme="majorHAnsi" w:cs="TimesNewRomanPSMT"/>
          <w:color w:val="000000"/>
          <w:sz w:val="24"/>
          <w:szCs w:val="24"/>
        </w:rPr>
        <w:t>5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 % от объявленной стоимости груза.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</w:rPr>
      </w:pPr>
      <w:r w:rsidRPr="00D04A42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</w:rPr>
        <w:t>8. Претензии и порядок рассмотрения споров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8.1. До предъявления друг к другу иска, вытекающего из договора транспортной экспедиции, стороны о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бязаны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соблюсти претензионный порядок, предусмотренный настоящим договором.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8.2. В случае прибытия груза в пункт назначения в ненадлежащем состоянии (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повреждение, недостача, утрата)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уполномоченные представители Сторон составляют соответствующий Акт об уста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новлении расхождения по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количеству и качеству при выдаче груза, в котором фиксируются соответ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ствующие недостатки, являющиеся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основанием для предъявления Экспедитору претензии. В случае отказа Груз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ополучателя от подписания акта,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Экспедитором составляется акт в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lastRenderedPageBreak/>
        <w:t>одностороннем порядке, о чем делается соо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тветствующая запись. Копию акта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Экспедитор направляет Грузополучателю.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В случае</w:t>
      </w:r>
      <w:proofErr w:type="gramStart"/>
      <w:r w:rsidRPr="00D04A42">
        <w:rPr>
          <w:rFonts w:asciiTheme="majorHAnsi" w:hAnsiTheme="majorHAnsi" w:cs="TimesNewRomanPSMT"/>
          <w:color w:val="000000"/>
          <w:sz w:val="24"/>
          <w:szCs w:val="24"/>
        </w:rPr>
        <w:t>,</w:t>
      </w:r>
      <w:proofErr w:type="gramEnd"/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 если во время выдачи груза Грузополучатель, указанный в договоре транспортной экспедиции, или</w:t>
      </w:r>
      <w:r w:rsidR="005E7F0A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уполномоченное им лицо не уведомили экспедитора в письменной ф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орме об утрате, о недостаче или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повреждении (порче) груза и не указали общий характер недостачи или повреж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дения (порчи) груза, считается,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если не доказано иное, что они получили груз неповрежденным.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В случае</w:t>
      </w:r>
      <w:proofErr w:type="gramStart"/>
      <w:r w:rsidRPr="00D04A42">
        <w:rPr>
          <w:rFonts w:asciiTheme="majorHAnsi" w:hAnsiTheme="majorHAnsi" w:cs="TimesNewRomanPSMT"/>
          <w:color w:val="000000"/>
          <w:sz w:val="24"/>
          <w:szCs w:val="24"/>
        </w:rPr>
        <w:t>,</w:t>
      </w:r>
      <w:proofErr w:type="gramEnd"/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 если утрата, недостача или повреждение (порча) груза не могли бы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ть установлены при приеме груза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обычным способом, такое уведомление экспедитору может быть сделано не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 позднее чем в течение тридцати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календарных дней со дня приема груза. Датой уведомления считается дата получения экспедитором такого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уведомления.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8.3. Претензии к Экспедитору по возмещению ущерба за утрату, повреждение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 или недостачу груза могут быть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предъявлены Клиентом в течение 6 (Шести) месяцев после возникновения основания для их предъявления.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8.4. </w:t>
      </w:r>
      <w:proofErr w:type="gramStart"/>
      <w:r w:rsidRPr="00D04A42">
        <w:rPr>
          <w:rFonts w:asciiTheme="majorHAnsi" w:hAnsiTheme="majorHAnsi" w:cs="TimesNewRomanPSMT"/>
          <w:color w:val="000000"/>
          <w:sz w:val="24"/>
          <w:szCs w:val="24"/>
        </w:rPr>
        <w:t>Сторона, получившая претензию, обязана рассмотреть ее и предостав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ить ответ в письменной форме по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существу претензии (подтвердить согласие на полное или частичное ее удовлетворение или сообщить о полном</w:t>
      </w:r>
      <w:proofErr w:type="gramEnd"/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или частичном </w:t>
      </w:r>
      <w:proofErr w:type="gramStart"/>
      <w:r w:rsidRPr="00D04A42">
        <w:rPr>
          <w:rFonts w:asciiTheme="majorHAnsi" w:hAnsiTheme="majorHAnsi" w:cs="TimesNewRomanPSMT"/>
          <w:color w:val="000000"/>
          <w:sz w:val="24"/>
          <w:szCs w:val="24"/>
        </w:rPr>
        <w:t>отказе</w:t>
      </w:r>
      <w:proofErr w:type="gramEnd"/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 в ее удовлетворении, указать мотивы принятого решения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) не позднее 30 (Тридцати) дней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с даты получения претензии. Датой предъявления претензии считается д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ата ее вручения уполномоченному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представителю соответствующей стороны.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8.5. К предъявленной претензии прилагаются оформленные надлежащим образом (коп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ии или оригиналы)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следующие документы</w:t>
      </w:r>
      <w:r w:rsidRPr="00D04A42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</w:rPr>
        <w:t xml:space="preserve">: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акт об установлении расхождения по количеству и каче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ству при выдаче груза, товарная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накладная, документы, подтверждающие право на предъявление пре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тензии и позволяющие определить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стоимость отправленного груза. В случае удовлетворения претензии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 в полном объеме, приложенные к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заявлению документы не возвращаются.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8.6. Все споры и разногласия, которые могут возникнуть при исполнении настоящего Догов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ора или в связи с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ним, будут по возможности разрешаться путем переговоров между Сторонами.</w:t>
      </w:r>
    </w:p>
    <w:p w:rsidR="00412AFC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8.7. В случае невозможности разрешения споров путем перего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воров они подлежат разрешению в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установленном порядке в Арб</w:t>
      </w:r>
      <w:r w:rsidR="00412AFC">
        <w:rPr>
          <w:rFonts w:asciiTheme="majorHAnsi" w:hAnsiTheme="majorHAnsi" w:cs="TimesNewRomanPSMT"/>
          <w:color w:val="000000"/>
          <w:sz w:val="24"/>
          <w:szCs w:val="24"/>
        </w:rPr>
        <w:t>итражном суде города Москвы</w:t>
      </w:r>
      <w:r w:rsidR="00E33826">
        <w:rPr>
          <w:rFonts w:asciiTheme="majorHAnsi" w:hAnsiTheme="majorHAnsi" w:cs="TimesNewRomanPSMT"/>
          <w:color w:val="000000"/>
          <w:sz w:val="24"/>
          <w:szCs w:val="24"/>
        </w:rPr>
        <w:t>.</w:t>
      </w:r>
    </w:p>
    <w:p w:rsidR="00D04A42" w:rsidRPr="00412AFC" w:rsidRDefault="00412AFC" w:rsidP="00412AF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ItalicMT"/>
          <w:b/>
          <w:bCs/>
          <w:iCs/>
          <w:color w:val="000000"/>
          <w:sz w:val="24"/>
          <w:szCs w:val="24"/>
        </w:rPr>
      </w:pPr>
      <w:r w:rsidRPr="00412AFC">
        <w:rPr>
          <w:rFonts w:asciiTheme="majorHAnsi" w:hAnsiTheme="majorHAnsi" w:cs="TimesNewRomanPS-BoldItalicMT"/>
          <w:b/>
          <w:bCs/>
          <w:iCs/>
          <w:color w:val="000000"/>
          <w:sz w:val="24"/>
          <w:szCs w:val="24"/>
        </w:rPr>
        <w:t>9. ОБСТОЯТЕЛЬСТВА НЕПРЕОДОЛИМОЙ СИЛЫ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9.1. Стороны освобождаются от ответственности за полное или частичн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ое неисполнение обязательств по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настоящему Договору в случае, если неисполнение или ненадлежащее и</w:t>
      </w:r>
      <w:r w:rsidR="004A31CA">
        <w:rPr>
          <w:rFonts w:asciiTheme="majorHAnsi" w:hAnsiTheme="majorHAnsi" w:cs="TimesNewRomanPSMT"/>
          <w:color w:val="000000"/>
          <w:sz w:val="24"/>
          <w:szCs w:val="24"/>
        </w:rPr>
        <w:t xml:space="preserve">сполнение обязательств являлось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следствием действия обстоятельств непреодолимой силы, которые Стороны не могли ни предвидеть, ни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предотвратить разумными силами, а именно: пожара, наводнения, землетрясе</w:t>
      </w:r>
      <w:r w:rsidR="004A31CA">
        <w:rPr>
          <w:rFonts w:asciiTheme="majorHAnsi" w:hAnsiTheme="majorHAnsi" w:cs="TimesNewRomanPSMT"/>
          <w:color w:val="000000"/>
          <w:sz w:val="24"/>
          <w:szCs w:val="24"/>
        </w:rPr>
        <w:t xml:space="preserve">ния, иного стихийного бедствия,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войны, террористических актов, эпидемии, забастовки, мятежа, массовых беспорядков, гражданс</w:t>
      </w:r>
      <w:r w:rsidR="004A31CA">
        <w:rPr>
          <w:rFonts w:asciiTheme="majorHAnsi" w:hAnsiTheme="majorHAnsi" w:cs="TimesNewRomanPSMT"/>
          <w:color w:val="000000"/>
          <w:sz w:val="24"/>
          <w:szCs w:val="24"/>
        </w:rPr>
        <w:t xml:space="preserve">ких волнений,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актов или действий государственных органов, делающих невозможным в</w:t>
      </w:r>
      <w:r w:rsidR="004A31CA">
        <w:rPr>
          <w:rFonts w:asciiTheme="majorHAnsi" w:hAnsiTheme="majorHAnsi" w:cs="TimesNewRomanPSMT"/>
          <w:color w:val="000000"/>
          <w:sz w:val="24"/>
          <w:szCs w:val="24"/>
        </w:rPr>
        <w:t xml:space="preserve">ыполнение Сторонами принятых на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себя обязательств, и если эти обстоятельства непосредственно повлияли н</w:t>
      </w:r>
      <w:r w:rsidR="004A31CA">
        <w:rPr>
          <w:rFonts w:asciiTheme="majorHAnsi" w:hAnsiTheme="majorHAnsi" w:cs="TimesNewRomanPSMT"/>
          <w:color w:val="000000"/>
          <w:sz w:val="24"/>
          <w:szCs w:val="24"/>
        </w:rPr>
        <w:t xml:space="preserve">а выполнение Сторонами принятых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на себя обязательств по настоящему Договору.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9.2. Сторона, для которой создалась невозможность исполнения обязательств</w:t>
      </w:r>
      <w:r w:rsidR="004A31CA">
        <w:rPr>
          <w:rFonts w:asciiTheme="majorHAnsi" w:hAnsiTheme="majorHAnsi" w:cs="TimesNewRomanPSMT"/>
          <w:color w:val="000000"/>
          <w:sz w:val="24"/>
          <w:szCs w:val="24"/>
        </w:rPr>
        <w:t xml:space="preserve"> по настоящему Договору, должна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незамедлительно, но не позднее 10 дней после наступления обстоятельств </w:t>
      </w:r>
      <w:r w:rsidR="004A31CA">
        <w:rPr>
          <w:rFonts w:asciiTheme="majorHAnsi" w:hAnsiTheme="majorHAnsi" w:cs="TimesNewRomanPSMT"/>
          <w:color w:val="000000"/>
          <w:sz w:val="24"/>
          <w:szCs w:val="24"/>
        </w:rPr>
        <w:t xml:space="preserve">непреодолимой силы, поставить в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известность другую сторону письменно или по телефону о наступлении об</w:t>
      </w:r>
      <w:r w:rsidR="004A31CA">
        <w:rPr>
          <w:rFonts w:asciiTheme="majorHAnsi" w:hAnsiTheme="majorHAnsi" w:cs="TimesNewRomanPSMT"/>
          <w:color w:val="000000"/>
          <w:sz w:val="24"/>
          <w:szCs w:val="24"/>
        </w:rPr>
        <w:t xml:space="preserve">стоятельств непреодолимой силы,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предполагаемом сроке их действия и прекращении их действия</w:t>
      </w:r>
      <w:r w:rsidR="004A31CA">
        <w:rPr>
          <w:rFonts w:asciiTheme="majorHAnsi" w:hAnsiTheme="majorHAnsi" w:cs="TimesNewRomanPSMT"/>
          <w:color w:val="000000"/>
          <w:sz w:val="24"/>
          <w:szCs w:val="24"/>
        </w:rPr>
        <w:t xml:space="preserve">. При наступлении обстоятельств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непреодолимой силы срок исполнения обязательств по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lastRenderedPageBreak/>
        <w:t xml:space="preserve">настоящему Договору </w:t>
      </w:r>
      <w:r w:rsidR="004A31CA">
        <w:rPr>
          <w:rFonts w:asciiTheme="majorHAnsi" w:hAnsiTheme="majorHAnsi" w:cs="TimesNewRomanPSMT"/>
          <w:color w:val="000000"/>
          <w:sz w:val="24"/>
          <w:szCs w:val="24"/>
        </w:rPr>
        <w:t xml:space="preserve">переносится соразмерно времени,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в течение которого будут действовать такие обстоятельства и их последствия.</w:t>
      </w:r>
    </w:p>
    <w:p w:rsid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9.3. Действие обстоятельств непреодолимой силы должно быть подтверждено соответствующим актом или</w:t>
      </w:r>
      <w:r w:rsidR="00E303F1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свидетельством, выданными соответствующими государственными органами.</w:t>
      </w:r>
    </w:p>
    <w:p w:rsidR="00281342" w:rsidRPr="00D04A42" w:rsidRDefault="002813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D04A42" w:rsidRPr="00281342" w:rsidRDefault="00281342" w:rsidP="0028134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ItalicMT"/>
          <w:b/>
          <w:bCs/>
          <w:iCs/>
          <w:color w:val="000000"/>
          <w:sz w:val="24"/>
          <w:szCs w:val="24"/>
        </w:rPr>
      </w:pPr>
      <w:r>
        <w:rPr>
          <w:rFonts w:asciiTheme="majorHAnsi" w:hAnsiTheme="majorHAnsi" w:cs="TimesNewRomanPS-BoldItalicMT"/>
          <w:b/>
          <w:bCs/>
          <w:iCs/>
          <w:color w:val="000000"/>
          <w:sz w:val="24"/>
          <w:szCs w:val="24"/>
        </w:rPr>
        <w:t>10. ЗАКЛЮЧИТЕЛЬНЫЕ ПОЛОЖЕНИЯ</w:t>
      </w:r>
    </w:p>
    <w:p w:rsidR="00D04A42" w:rsidRPr="004A31CA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10.1. Настоящий договор вступает в силу с момента его подписания обеими сторонами и действует </w:t>
      </w:r>
      <w:r w:rsidR="008B489B">
        <w:rPr>
          <w:rFonts w:asciiTheme="majorHAnsi" w:hAnsiTheme="majorHAnsi" w:cs="TimesNewRomanPS-BoldMT"/>
          <w:bCs/>
          <w:color w:val="000000"/>
          <w:sz w:val="24"/>
          <w:szCs w:val="24"/>
        </w:rPr>
        <w:t>в течени</w:t>
      </w:r>
      <w:proofErr w:type="gramStart"/>
      <w:r w:rsidR="008B489B">
        <w:rPr>
          <w:rFonts w:asciiTheme="majorHAnsi" w:hAnsiTheme="majorHAnsi" w:cs="TimesNewRomanPS-BoldMT"/>
          <w:bCs/>
          <w:color w:val="000000"/>
          <w:sz w:val="24"/>
          <w:szCs w:val="24"/>
        </w:rPr>
        <w:t>и</w:t>
      </w:r>
      <w:proofErr w:type="gramEnd"/>
      <w:r w:rsidR="00024F13">
        <w:rPr>
          <w:rFonts w:asciiTheme="majorHAnsi" w:hAnsiTheme="majorHAnsi" w:cs="TimesNewRomanPS-BoldMT"/>
          <w:bCs/>
          <w:color w:val="000000"/>
          <w:sz w:val="24"/>
          <w:szCs w:val="24"/>
        </w:rPr>
        <w:t xml:space="preserve"> года</w:t>
      </w:r>
      <w:r w:rsidR="00AF6E5C">
        <w:rPr>
          <w:rFonts w:asciiTheme="majorHAnsi" w:hAnsiTheme="majorHAnsi" w:cs="TimesNewRomanPS-BoldMT"/>
          <w:bCs/>
          <w:color w:val="000000"/>
          <w:sz w:val="24"/>
          <w:szCs w:val="24"/>
        </w:rPr>
        <w:t xml:space="preserve">.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В случае если ни одна из сторон не заявит за 30 дней до истечения срока действия</w:t>
      </w:r>
      <w:r w:rsidR="00024F13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настоящего договора намерений о его расторжении, договор считается пролонгированным на каждый</w:t>
      </w:r>
      <w:r w:rsidR="00AF6E5C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последующий календарный год на тех же условиях.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10.2. Любые дополнения и изменения к настоящему Договору действител</w:t>
      </w:r>
      <w:r w:rsidR="004A31CA">
        <w:rPr>
          <w:rFonts w:asciiTheme="majorHAnsi" w:hAnsiTheme="majorHAnsi" w:cs="TimesNewRomanPSMT"/>
          <w:color w:val="000000"/>
          <w:sz w:val="24"/>
          <w:szCs w:val="24"/>
        </w:rPr>
        <w:t xml:space="preserve">ьны лишь в том случае, если они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совершены в письменной форме, подписаны уполномоченными представит</w:t>
      </w:r>
      <w:r w:rsidR="004A31CA">
        <w:rPr>
          <w:rFonts w:asciiTheme="majorHAnsi" w:hAnsiTheme="majorHAnsi" w:cs="TimesNewRomanPSMT"/>
          <w:color w:val="000000"/>
          <w:sz w:val="24"/>
          <w:szCs w:val="24"/>
        </w:rPr>
        <w:t xml:space="preserve">елями Сторон и заверены печатью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Сторон.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10.3. Все Приложения и дополнения к настоящему Договору являются его неотъемлемой частью.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10.4. При изменении наименования, адреса, банковских реквизитов или ре</w:t>
      </w:r>
      <w:r w:rsidR="004A31CA">
        <w:rPr>
          <w:rFonts w:asciiTheme="majorHAnsi" w:hAnsiTheme="majorHAnsi" w:cs="TimesNewRomanPSMT"/>
          <w:color w:val="000000"/>
          <w:sz w:val="24"/>
          <w:szCs w:val="24"/>
        </w:rPr>
        <w:t xml:space="preserve">организации стороны информируют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друг друга в письменном виде в 10-дневный срок.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10.5. Настоящий договор составлен </w:t>
      </w:r>
      <w:r w:rsidR="00A769EB">
        <w:rPr>
          <w:rFonts w:asciiTheme="majorHAnsi" w:hAnsiTheme="majorHAnsi" w:cs="TimesNewRomanPSMT"/>
          <w:color w:val="000000"/>
          <w:sz w:val="24"/>
          <w:szCs w:val="24"/>
        </w:rPr>
        <w:t>в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 двух экземпля</w:t>
      </w:r>
      <w:r w:rsidR="004A31CA">
        <w:rPr>
          <w:rFonts w:asciiTheme="majorHAnsi" w:hAnsiTheme="majorHAnsi" w:cs="TimesNewRomanPSMT"/>
          <w:color w:val="000000"/>
          <w:sz w:val="24"/>
          <w:szCs w:val="24"/>
        </w:rPr>
        <w:t xml:space="preserve">рах. Оба экземпляра идентичны и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имеют одинаковую силу. У каждой из сторон находится один экземпляр настоящего Договора.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A769EB" w:rsidRDefault="00A769EB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</w:rPr>
      </w:pPr>
    </w:p>
    <w:p w:rsidR="00D04A42" w:rsidRPr="00A769EB" w:rsidRDefault="00A769EB" w:rsidP="00A769E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ItalicMT"/>
          <w:b/>
          <w:bCs/>
          <w:iCs/>
          <w:color w:val="000000"/>
          <w:sz w:val="24"/>
          <w:szCs w:val="24"/>
        </w:rPr>
      </w:pPr>
      <w:r>
        <w:rPr>
          <w:rFonts w:asciiTheme="majorHAnsi" w:hAnsiTheme="majorHAnsi" w:cs="TimesNewRomanPS-BoldItalicMT"/>
          <w:b/>
          <w:bCs/>
          <w:iCs/>
          <w:color w:val="000000"/>
          <w:sz w:val="24"/>
          <w:szCs w:val="24"/>
        </w:rPr>
        <w:t>11. АДРЕСА И РЕКИЗИТЫ СТОРОН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068"/>
      </w:tblGrid>
      <w:tr w:rsidR="005F2FBD" w:rsidRPr="004310F5" w:rsidTr="00DC5639">
        <w:tc>
          <w:tcPr>
            <w:tcW w:w="5104" w:type="dxa"/>
          </w:tcPr>
          <w:p w:rsidR="005F2FBD" w:rsidRPr="00AF6E5C" w:rsidRDefault="005F2FBD" w:rsidP="00DC5639">
            <w:pPr>
              <w:pStyle w:val="a3"/>
              <w:spacing w:after="0"/>
              <w:ind w:left="0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Экспедитор</w:t>
            </w:r>
          </w:p>
        </w:tc>
        <w:tc>
          <w:tcPr>
            <w:tcW w:w="5068" w:type="dxa"/>
          </w:tcPr>
          <w:p w:rsidR="005F2FBD" w:rsidRPr="00AF6E5C" w:rsidRDefault="005F2FBD" w:rsidP="00DC5639">
            <w:pPr>
              <w:pStyle w:val="a3"/>
              <w:spacing w:after="0"/>
              <w:ind w:left="0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Клиент</w:t>
            </w:r>
          </w:p>
        </w:tc>
      </w:tr>
      <w:tr w:rsidR="005F2FBD" w:rsidRPr="004310F5" w:rsidTr="00DC5639">
        <w:tc>
          <w:tcPr>
            <w:tcW w:w="5104" w:type="dxa"/>
          </w:tcPr>
          <w:p w:rsidR="005F2FBD" w:rsidRPr="00EF66E8" w:rsidRDefault="005F2FBD" w:rsidP="00DC5639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Theme="majorHAnsi" w:eastAsia="Times New Roman" w:hAnsiTheme="majorHAnsi"/>
                <w:b/>
              </w:rPr>
              <w:t xml:space="preserve">                     </w:t>
            </w:r>
            <w:r w:rsidRPr="00AF6E5C">
              <w:rPr>
                <w:rFonts w:ascii="Cambria" w:eastAsia="Times New Roman" w:hAnsi="Cambria" w:cs="Times New Roman"/>
                <w:b/>
              </w:rPr>
              <w:t>ООО «</w:t>
            </w:r>
            <w:r>
              <w:rPr>
                <w:rFonts w:ascii="Cambria" w:eastAsia="Times New Roman" w:hAnsi="Cambria" w:cs="Times New Roman"/>
                <w:b/>
              </w:rPr>
              <w:t>РУБИС</w:t>
            </w:r>
            <w:r w:rsidRPr="00AF6E5C">
              <w:rPr>
                <w:rFonts w:ascii="Cambria" w:eastAsia="Times New Roman" w:hAnsi="Cambria" w:cs="Times New Roman"/>
                <w:b/>
              </w:rPr>
              <w:t>»</w:t>
            </w:r>
          </w:p>
          <w:p w:rsidR="005F2FBD" w:rsidRPr="005B18F2" w:rsidRDefault="005F2FBD" w:rsidP="00DC5639">
            <w:pPr>
              <w:pStyle w:val="3"/>
              <w:spacing w:before="0" w:after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5B18F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 </w:t>
            </w:r>
          </w:p>
          <w:p w:rsidR="005F2FBD" w:rsidRPr="00AF6E5C" w:rsidRDefault="008B489B" w:rsidP="00DC5639">
            <w:pPr>
              <w:pStyle w:val="1"/>
              <w:jc w:val="both"/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</w:pPr>
            <w:r w:rsidRPr="008B489B"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  <w:t>121357, г. Москва, ул. Генерала Дорохова, д.6, корп.1</w:t>
            </w:r>
          </w:p>
          <w:p w:rsidR="005F2FBD" w:rsidRPr="00AF6E5C" w:rsidRDefault="005F2FBD" w:rsidP="00DC5639">
            <w:pPr>
              <w:pStyle w:val="1"/>
              <w:jc w:val="both"/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</w:pPr>
            <w:r w:rsidRPr="00AF6E5C"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  <w:t xml:space="preserve">ИНН </w:t>
            </w:r>
            <w:r w:rsidRPr="00BB5BF2"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  <w:t xml:space="preserve">7728854378 </w:t>
            </w:r>
            <w:r w:rsidRPr="00AF6E5C"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  <w:t xml:space="preserve">КПП  </w:t>
            </w:r>
            <w:r w:rsidRPr="00BB5BF2"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  <w:t>772</w:t>
            </w:r>
            <w:r w:rsidR="008B489B"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  <w:t>9</w:t>
            </w:r>
            <w:r w:rsidRPr="00BB5BF2"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  <w:t>01001</w:t>
            </w:r>
          </w:p>
          <w:p w:rsidR="005F2FBD" w:rsidRPr="00AF6E5C" w:rsidRDefault="005F2FBD" w:rsidP="00DC5639">
            <w:pPr>
              <w:pStyle w:val="1"/>
              <w:jc w:val="both"/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F6E5C"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  <w:r w:rsidRPr="00AF6E5C"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  <w:t xml:space="preserve">/с </w:t>
            </w:r>
            <w:r w:rsidRPr="00BB5BF2"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  <w:t>4070281</w:t>
            </w:r>
            <w:bookmarkStart w:id="0" w:name="_GoBack"/>
            <w:bookmarkEnd w:id="0"/>
            <w:r w:rsidRPr="00BB5BF2"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  <w:t>0300000092420</w:t>
            </w:r>
          </w:p>
          <w:p w:rsidR="005F2FBD" w:rsidRPr="00AF6E5C" w:rsidRDefault="005F2FBD" w:rsidP="00DC5639">
            <w:pPr>
              <w:pStyle w:val="1"/>
              <w:jc w:val="both"/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</w:pPr>
            <w:r w:rsidRPr="00AF6E5C"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  <w:t xml:space="preserve">в </w:t>
            </w:r>
            <w:r w:rsidR="008B489B"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  <w:t>П</w:t>
            </w:r>
            <w:r w:rsidRPr="00AF6E5C"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  <w:t xml:space="preserve">АО «ВТБ 24» </w:t>
            </w:r>
            <w:proofErr w:type="spellStart"/>
            <w:r w:rsidRPr="00AF6E5C"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Pr="00AF6E5C"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  <w:t>.М</w:t>
            </w:r>
            <w:proofErr w:type="gramEnd"/>
            <w:r w:rsidRPr="00AF6E5C"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  <w:t>осква</w:t>
            </w:r>
            <w:proofErr w:type="spellEnd"/>
          </w:p>
          <w:p w:rsidR="005F2FBD" w:rsidRPr="00AF6E5C" w:rsidRDefault="005F2FBD" w:rsidP="00DC5639">
            <w:pPr>
              <w:pStyle w:val="1"/>
              <w:jc w:val="both"/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</w:pPr>
            <w:r w:rsidRPr="00AF6E5C"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  <w:t xml:space="preserve">БИК 044525716 </w:t>
            </w:r>
          </w:p>
          <w:p w:rsidR="005F2FBD" w:rsidRPr="00AF6E5C" w:rsidRDefault="005F2FBD" w:rsidP="00DC5639">
            <w:pPr>
              <w:pStyle w:val="1"/>
              <w:jc w:val="both"/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</w:pPr>
            <w:r w:rsidRPr="00AF6E5C"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  <w:t xml:space="preserve">Кор/с 30101810100000000716 </w:t>
            </w:r>
          </w:p>
          <w:p w:rsidR="005F2FBD" w:rsidRPr="00AF6E5C" w:rsidRDefault="005F2FBD" w:rsidP="00DC5639">
            <w:pPr>
              <w:jc w:val="both"/>
              <w:rPr>
                <w:rFonts w:ascii="Cambria" w:eastAsia="Calibri" w:hAnsi="Cambria" w:cs="TimesNewRomanPSMT"/>
                <w:color w:val="000000"/>
                <w:sz w:val="24"/>
                <w:szCs w:val="24"/>
              </w:rPr>
            </w:pPr>
          </w:p>
          <w:p w:rsidR="005F2FBD" w:rsidRPr="00AF6E5C" w:rsidRDefault="005F2FBD" w:rsidP="00DC5639">
            <w:pPr>
              <w:jc w:val="both"/>
              <w:rPr>
                <w:rFonts w:ascii="Cambria" w:eastAsia="Calibri" w:hAnsi="Cambria" w:cs="TimesNewRomanPSMT"/>
                <w:color w:val="000000"/>
                <w:sz w:val="24"/>
                <w:szCs w:val="24"/>
              </w:rPr>
            </w:pPr>
          </w:p>
          <w:p w:rsidR="005F2FBD" w:rsidRPr="00AF6E5C" w:rsidRDefault="005F2FBD" w:rsidP="00DC5639">
            <w:pPr>
              <w:jc w:val="both"/>
              <w:rPr>
                <w:rFonts w:ascii="Cambria" w:eastAsia="Calibri" w:hAnsi="Cambria" w:cs="TimesNewRomanPSMT"/>
                <w:color w:val="000000"/>
                <w:sz w:val="24"/>
                <w:szCs w:val="24"/>
              </w:rPr>
            </w:pPr>
            <w:r w:rsidRPr="00AF6E5C">
              <w:rPr>
                <w:rFonts w:ascii="Cambria" w:eastAsia="Calibri" w:hAnsi="Cambria" w:cs="TimesNewRomanPSMT"/>
                <w:color w:val="000000"/>
                <w:sz w:val="24"/>
                <w:szCs w:val="24"/>
              </w:rPr>
              <w:t xml:space="preserve">______________ </w:t>
            </w:r>
            <w:proofErr w:type="spellStart"/>
            <w:r w:rsidRPr="00AF6E5C">
              <w:rPr>
                <w:rFonts w:ascii="Cambria" w:eastAsia="Calibri" w:hAnsi="Cambria" w:cs="TimesNewRomanPSMT"/>
                <w:color w:val="000000"/>
                <w:sz w:val="24"/>
                <w:szCs w:val="24"/>
              </w:rPr>
              <w:t>Терлоев</w:t>
            </w:r>
            <w:proofErr w:type="spellEnd"/>
            <w:r w:rsidRPr="00AF6E5C">
              <w:rPr>
                <w:rFonts w:ascii="Cambria" w:eastAsia="Calibri" w:hAnsi="Cambria" w:cs="TimesNewRomanPSMT"/>
                <w:color w:val="000000"/>
                <w:sz w:val="24"/>
                <w:szCs w:val="24"/>
              </w:rPr>
              <w:t xml:space="preserve"> Т.Л.</w:t>
            </w:r>
          </w:p>
          <w:p w:rsidR="005F2FBD" w:rsidRPr="005B18F2" w:rsidRDefault="005F2FBD" w:rsidP="00DC5639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</w:rPr>
            </w:pPr>
            <w:r w:rsidRPr="00AF6E5C">
              <w:rPr>
                <w:rFonts w:ascii="Cambria" w:eastAsia="Calibri" w:hAnsi="Cambria" w:cs="TimesNewRomanPSMT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068" w:type="dxa"/>
          </w:tcPr>
          <w:p w:rsidR="005F2FBD" w:rsidRPr="005B18F2" w:rsidRDefault="005F2FBD" w:rsidP="00DC5639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Theme="majorHAnsi" w:eastAsia="Times New Roman" w:hAnsiTheme="majorHAnsi"/>
                <w:b/>
              </w:rPr>
              <w:t xml:space="preserve">                          </w:t>
            </w:r>
            <w:r w:rsidRPr="00210621">
              <w:rPr>
                <w:rFonts w:ascii="Cambria" w:eastAsia="Times New Roman" w:hAnsi="Cambria" w:cs="Times New Roman"/>
                <w:b/>
              </w:rPr>
              <w:t>ООО «</w:t>
            </w:r>
            <w:r>
              <w:rPr>
                <w:rFonts w:ascii="Cambria" w:eastAsia="Times New Roman" w:hAnsi="Cambria" w:cs="Times New Roman"/>
                <w:b/>
              </w:rPr>
              <w:t>---------------------</w:t>
            </w:r>
            <w:r w:rsidRPr="00210621">
              <w:rPr>
                <w:rFonts w:ascii="Cambria" w:eastAsia="Times New Roman" w:hAnsi="Cambria" w:cs="Times New Roman"/>
                <w:b/>
              </w:rPr>
              <w:t>»</w:t>
            </w:r>
          </w:p>
          <w:p w:rsidR="005F2FBD" w:rsidRPr="005B18F2" w:rsidRDefault="005F2FBD" w:rsidP="00DC5639">
            <w:pPr>
              <w:pStyle w:val="3"/>
              <w:spacing w:before="0" w:after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5B18F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 </w:t>
            </w:r>
          </w:p>
          <w:p w:rsidR="005F2FBD" w:rsidRPr="003E4515" w:rsidRDefault="005F2FBD" w:rsidP="00DC5639">
            <w:pPr>
              <w:pStyle w:val="1"/>
              <w:jc w:val="both"/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</w:pPr>
          </w:p>
          <w:p w:rsidR="005F2FBD" w:rsidRPr="003E4515" w:rsidRDefault="005F2FBD" w:rsidP="00DC5639">
            <w:pPr>
              <w:pStyle w:val="1"/>
              <w:jc w:val="both"/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</w:pPr>
          </w:p>
          <w:p w:rsidR="005F2FBD" w:rsidRPr="003E4515" w:rsidRDefault="005F2FBD" w:rsidP="00DC5639">
            <w:pPr>
              <w:pStyle w:val="1"/>
              <w:jc w:val="both"/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</w:pPr>
          </w:p>
          <w:p w:rsidR="005F2FBD" w:rsidRPr="003E4515" w:rsidRDefault="005F2FBD" w:rsidP="00DC5639">
            <w:pPr>
              <w:pStyle w:val="1"/>
              <w:jc w:val="both"/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</w:pPr>
          </w:p>
          <w:p w:rsidR="005F2FBD" w:rsidRPr="003E4515" w:rsidRDefault="005F2FBD" w:rsidP="00DC5639">
            <w:pPr>
              <w:pStyle w:val="1"/>
              <w:jc w:val="both"/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</w:pPr>
          </w:p>
          <w:p w:rsidR="005F2FBD" w:rsidRPr="003E4515" w:rsidRDefault="005F2FBD" w:rsidP="00DC5639">
            <w:pPr>
              <w:pStyle w:val="1"/>
              <w:jc w:val="both"/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</w:pPr>
          </w:p>
          <w:p w:rsidR="005F2FBD" w:rsidRPr="003E4515" w:rsidRDefault="005F2FBD" w:rsidP="00DC5639">
            <w:pPr>
              <w:pStyle w:val="1"/>
              <w:jc w:val="both"/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</w:pPr>
          </w:p>
          <w:p w:rsidR="005F2FBD" w:rsidRPr="00AF6E5C" w:rsidRDefault="005F2FBD" w:rsidP="00DC5639">
            <w:pPr>
              <w:pStyle w:val="1"/>
              <w:jc w:val="both"/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</w:pPr>
          </w:p>
          <w:p w:rsidR="005F2FBD" w:rsidRPr="00210621" w:rsidRDefault="005F2FBD" w:rsidP="00DC5639">
            <w:pPr>
              <w:pStyle w:val="1"/>
              <w:jc w:val="both"/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</w:pPr>
          </w:p>
          <w:p w:rsidR="005F2FBD" w:rsidRPr="00210621" w:rsidRDefault="005F2FBD" w:rsidP="00DC5639">
            <w:pPr>
              <w:pStyle w:val="1"/>
              <w:jc w:val="both"/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</w:pPr>
          </w:p>
          <w:p w:rsidR="005F2FBD" w:rsidRPr="00210621" w:rsidRDefault="005F2FBD" w:rsidP="00DC5639">
            <w:pPr>
              <w:pStyle w:val="1"/>
              <w:jc w:val="both"/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</w:pPr>
          </w:p>
          <w:p w:rsidR="005F2FBD" w:rsidRPr="00AF6E5C" w:rsidRDefault="005F2FBD" w:rsidP="00DC5639">
            <w:pPr>
              <w:pStyle w:val="1"/>
              <w:jc w:val="both"/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</w:pPr>
            <w:r w:rsidRPr="00AF6E5C"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  <w:t xml:space="preserve">______________ </w:t>
            </w:r>
          </w:p>
          <w:p w:rsidR="005F2FBD" w:rsidRPr="005B18F2" w:rsidRDefault="005F2FBD" w:rsidP="00DC5639">
            <w:pPr>
              <w:pStyle w:val="1"/>
              <w:jc w:val="both"/>
              <w:rPr>
                <w:rFonts w:ascii="Times New Roman" w:eastAsia="Times New Roman" w:hAnsi="Times New Roman"/>
              </w:rPr>
            </w:pPr>
            <w:r w:rsidRPr="00AF6E5C"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  <w:t>М.П.</w:t>
            </w:r>
          </w:p>
        </w:tc>
      </w:tr>
    </w:tbl>
    <w:p w:rsidR="00C70202" w:rsidRPr="00D04A42" w:rsidRDefault="00C70202" w:rsidP="00A704CE">
      <w:pPr>
        <w:jc w:val="both"/>
        <w:rPr>
          <w:rFonts w:asciiTheme="majorHAnsi" w:hAnsiTheme="majorHAnsi"/>
          <w:sz w:val="24"/>
          <w:szCs w:val="24"/>
        </w:rPr>
      </w:pPr>
    </w:p>
    <w:sectPr w:rsidR="00C70202" w:rsidRPr="00D04A42" w:rsidSect="00AF6E5C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52E" w:rsidRDefault="0055352E" w:rsidP="00122A75">
      <w:pPr>
        <w:spacing w:after="0" w:line="240" w:lineRule="auto"/>
      </w:pPr>
      <w:r>
        <w:separator/>
      </w:r>
    </w:p>
  </w:endnote>
  <w:endnote w:type="continuationSeparator" w:id="0">
    <w:p w:rsidR="0055352E" w:rsidRDefault="0055352E" w:rsidP="0012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7813"/>
      <w:docPartObj>
        <w:docPartGallery w:val="Page Numbers (Bottom of Page)"/>
        <w:docPartUnique/>
      </w:docPartObj>
    </w:sdtPr>
    <w:sdtEndPr/>
    <w:sdtContent>
      <w:p w:rsidR="00122A75" w:rsidRDefault="00BF023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89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22A75" w:rsidRDefault="00122A75">
    <w:pPr>
      <w:pStyle w:val="a6"/>
    </w:pPr>
    <w:r>
      <w:rPr>
        <w:sz w:val="20"/>
      </w:rPr>
      <w:t xml:space="preserve">Экспедитор                                           </w:t>
    </w:r>
    <w:r w:rsidR="00986FCB">
      <w:rPr>
        <w:sz w:val="20"/>
      </w:rPr>
      <w:t xml:space="preserve">                          </w:t>
    </w:r>
    <w:r>
      <w:rPr>
        <w:sz w:val="20"/>
      </w:rPr>
      <w:t>Клиент 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52E" w:rsidRDefault="0055352E" w:rsidP="00122A75">
      <w:pPr>
        <w:spacing w:after="0" w:line="240" w:lineRule="auto"/>
      </w:pPr>
      <w:r>
        <w:separator/>
      </w:r>
    </w:p>
  </w:footnote>
  <w:footnote w:type="continuationSeparator" w:id="0">
    <w:p w:rsidR="0055352E" w:rsidRDefault="0055352E" w:rsidP="00122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E6E96"/>
    <w:multiLevelType w:val="hybridMultilevel"/>
    <w:tmpl w:val="F144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DF"/>
    <w:rsid w:val="00016200"/>
    <w:rsid w:val="00024F13"/>
    <w:rsid w:val="000577C9"/>
    <w:rsid w:val="000C0533"/>
    <w:rsid w:val="000E5F9F"/>
    <w:rsid w:val="001146B3"/>
    <w:rsid w:val="001163DE"/>
    <w:rsid w:val="00122A75"/>
    <w:rsid w:val="0014370E"/>
    <w:rsid w:val="001A4567"/>
    <w:rsid w:val="001B2965"/>
    <w:rsid w:val="001E3358"/>
    <w:rsid w:val="001E6C11"/>
    <w:rsid w:val="002019C2"/>
    <w:rsid w:val="00210621"/>
    <w:rsid w:val="00224E5E"/>
    <w:rsid w:val="00244853"/>
    <w:rsid w:val="00281342"/>
    <w:rsid w:val="00285B26"/>
    <w:rsid w:val="00290699"/>
    <w:rsid w:val="002A2776"/>
    <w:rsid w:val="002D3853"/>
    <w:rsid w:val="002F2C1F"/>
    <w:rsid w:val="003119DF"/>
    <w:rsid w:val="003802E7"/>
    <w:rsid w:val="003B722C"/>
    <w:rsid w:val="003C1F62"/>
    <w:rsid w:val="003E1633"/>
    <w:rsid w:val="00403EA2"/>
    <w:rsid w:val="00412AFC"/>
    <w:rsid w:val="00440CC8"/>
    <w:rsid w:val="00443015"/>
    <w:rsid w:val="004728E2"/>
    <w:rsid w:val="00475A67"/>
    <w:rsid w:val="00483F03"/>
    <w:rsid w:val="004926F1"/>
    <w:rsid w:val="004A31CA"/>
    <w:rsid w:val="004A491A"/>
    <w:rsid w:val="004B5ED2"/>
    <w:rsid w:val="005150E4"/>
    <w:rsid w:val="005230B2"/>
    <w:rsid w:val="005265CA"/>
    <w:rsid w:val="005474B8"/>
    <w:rsid w:val="0055352E"/>
    <w:rsid w:val="005574C0"/>
    <w:rsid w:val="005E084C"/>
    <w:rsid w:val="005E7F0A"/>
    <w:rsid w:val="005F0AE7"/>
    <w:rsid w:val="005F2FBD"/>
    <w:rsid w:val="005F5A4D"/>
    <w:rsid w:val="00614C6C"/>
    <w:rsid w:val="0065006B"/>
    <w:rsid w:val="006639C2"/>
    <w:rsid w:val="006641C1"/>
    <w:rsid w:val="006C21D1"/>
    <w:rsid w:val="00723988"/>
    <w:rsid w:val="0075245B"/>
    <w:rsid w:val="00753E68"/>
    <w:rsid w:val="007D776C"/>
    <w:rsid w:val="007E2C2D"/>
    <w:rsid w:val="007F06FC"/>
    <w:rsid w:val="00814573"/>
    <w:rsid w:val="00832FDE"/>
    <w:rsid w:val="00851CB6"/>
    <w:rsid w:val="00892BC0"/>
    <w:rsid w:val="008B489B"/>
    <w:rsid w:val="008C1CF6"/>
    <w:rsid w:val="008C3913"/>
    <w:rsid w:val="008E414E"/>
    <w:rsid w:val="00905B97"/>
    <w:rsid w:val="009206A6"/>
    <w:rsid w:val="00956F64"/>
    <w:rsid w:val="00977861"/>
    <w:rsid w:val="00986FCB"/>
    <w:rsid w:val="009B6706"/>
    <w:rsid w:val="009D1D66"/>
    <w:rsid w:val="009D5D71"/>
    <w:rsid w:val="009F5F67"/>
    <w:rsid w:val="009F6F90"/>
    <w:rsid w:val="00A07B94"/>
    <w:rsid w:val="00A47C26"/>
    <w:rsid w:val="00A520C4"/>
    <w:rsid w:val="00A63E2A"/>
    <w:rsid w:val="00A64CDB"/>
    <w:rsid w:val="00A704CE"/>
    <w:rsid w:val="00A75A83"/>
    <w:rsid w:val="00A769EB"/>
    <w:rsid w:val="00A8345A"/>
    <w:rsid w:val="00A85E9A"/>
    <w:rsid w:val="00AF6E5C"/>
    <w:rsid w:val="00B240C1"/>
    <w:rsid w:val="00BF0236"/>
    <w:rsid w:val="00C071C6"/>
    <w:rsid w:val="00C472D5"/>
    <w:rsid w:val="00C70202"/>
    <w:rsid w:val="00C944F8"/>
    <w:rsid w:val="00D0209E"/>
    <w:rsid w:val="00D04A42"/>
    <w:rsid w:val="00D204D3"/>
    <w:rsid w:val="00D36AF0"/>
    <w:rsid w:val="00D82A8D"/>
    <w:rsid w:val="00DF42BC"/>
    <w:rsid w:val="00E212F1"/>
    <w:rsid w:val="00E303F1"/>
    <w:rsid w:val="00E33826"/>
    <w:rsid w:val="00E45570"/>
    <w:rsid w:val="00E81A9E"/>
    <w:rsid w:val="00E9406C"/>
    <w:rsid w:val="00EA6B87"/>
    <w:rsid w:val="00EB4A9C"/>
    <w:rsid w:val="00F22831"/>
    <w:rsid w:val="00F24BDA"/>
    <w:rsid w:val="00F34534"/>
    <w:rsid w:val="00FB2683"/>
    <w:rsid w:val="00FB563C"/>
    <w:rsid w:val="00FF2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AF6E5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9D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577C9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AF6E5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1">
    <w:name w:val="Текст1"/>
    <w:basedOn w:val="a"/>
    <w:rsid w:val="00AF6E5C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22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A75"/>
  </w:style>
  <w:style w:type="paragraph" w:styleId="a6">
    <w:name w:val="footer"/>
    <w:basedOn w:val="a"/>
    <w:link w:val="a7"/>
    <w:uiPriority w:val="99"/>
    <w:unhideWhenUsed/>
    <w:rsid w:val="00122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A75"/>
  </w:style>
  <w:style w:type="paragraph" w:styleId="a8">
    <w:name w:val="Normal (Web)"/>
    <w:basedOn w:val="a"/>
    <w:uiPriority w:val="99"/>
    <w:unhideWhenUsed/>
    <w:rsid w:val="0051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3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AF6E5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9D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577C9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AF6E5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1">
    <w:name w:val="Текст1"/>
    <w:basedOn w:val="a"/>
    <w:rsid w:val="00AF6E5C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22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A75"/>
  </w:style>
  <w:style w:type="paragraph" w:styleId="a6">
    <w:name w:val="footer"/>
    <w:basedOn w:val="a"/>
    <w:link w:val="a7"/>
    <w:uiPriority w:val="99"/>
    <w:unhideWhenUsed/>
    <w:rsid w:val="00122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A75"/>
  </w:style>
  <w:style w:type="paragraph" w:styleId="a8">
    <w:name w:val="Normal (Web)"/>
    <w:basedOn w:val="a"/>
    <w:uiPriority w:val="99"/>
    <w:unhideWhenUsed/>
    <w:rsid w:val="0051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3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4118</Words>
  <Characters>23479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Aspire acer</cp:lastModifiedBy>
  <cp:revision>4</cp:revision>
  <cp:lastPrinted>2014-10-07T12:00:00Z</cp:lastPrinted>
  <dcterms:created xsi:type="dcterms:W3CDTF">2015-02-03T13:12:00Z</dcterms:created>
  <dcterms:modified xsi:type="dcterms:W3CDTF">2015-11-13T20:04:00Z</dcterms:modified>
</cp:coreProperties>
</file>